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BF7" w:rsidRDefault="00E01BF7" w:rsidP="00E01BF7">
      <w:pPr>
        <w:spacing w:after="0" w:line="240" w:lineRule="auto"/>
        <w:jc w:val="right"/>
        <w:rPr>
          <w:b/>
        </w:rPr>
      </w:pPr>
      <w:r>
        <w:rPr>
          <w:b/>
        </w:rPr>
        <w:t>JEL: A34, B54, C65</w:t>
      </w:r>
    </w:p>
    <w:p w:rsidR="00E01BF7" w:rsidRPr="00490A5E" w:rsidRDefault="00E01BF7" w:rsidP="00E01BF7">
      <w:pPr>
        <w:spacing w:after="0" w:line="240" w:lineRule="auto"/>
        <w:jc w:val="center"/>
        <w:rPr>
          <w:i/>
          <w:iCs/>
          <w:color w:val="FF0000"/>
          <w:szCs w:val="32"/>
        </w:rPr>
      </w:pPr>
    </w:p>
    <w:p w:rsidR="00E42723" w:rsidRDefault="00193E9A" w:rsidP="00193E9A">
      <w:pPr>
        <w:spacing w:after="0" w:line="240" w:lineRule="auto"/>
        <w:jc w:val="center"/>
        <w:rPr>
          <w:b/>
          <w:sz w:val="28"/>
          <w:szCs w:val="28"/>
        </w:rPr>
      </w:pPr>
      <w:r w:rsidRPr="00490A5E">
        <w:rPr>
          <w:b/>
          <w:sz w:val="28"/>
          <w:szCs w:val="28"/>
        </w:rPr>
        <w:t xml:space="preserve"> TITLE OF THE PAPER</w:t>
      </w:r>
    </w:p>
    <w:p w:rsidR="00EA7A00" w:rsidRPr="00EA7A00" w:rsidRDefault="00EA7A00" w:rsidP="006E74F3">
      <w:pPr>
        <w:spacing w:after="0" w:line="240" w:lineRule="auto"/>
        <w:rPr>
          <w:bCs/>
          <w:sz w:val="22"/>
          <w:szCs w:val="22"/>
        </w:rPr>
      </w:pPr>
    </w:p>
    <w:p w:rsidR="00193E9A" w:rsidRPr="00490A5E" w:rsidRDefault="00193E9A" w:rsidP="00193E9A">
      <w:pPr>
        <w:spacing w:after="0" w:line="240" w:lineRule="auto"/>
        <w:jc w:val="center"/>
        <w:rPr>
          <w:i/>
          <w:iCs/>
          <w:color w:val="FF0000"/>
          <w:szCs w:val="32"/>
        </w:rPr>
      </w:pPr>
    </w:p>
    <w:p w:rsidR="00193E9A" w:rsidRPr="00490A5E" w:rsidRDefault="00193E9A" w:rsidP="00193E9A">
      <w:pPr>
        <w:spacing w:after="0" w:line="240" w:lineRule="auto"/>
        <w:rPr>
          <w:b/>
          <w:color w:val="FF0000"/>
        </w:rPr>
      </w:pPr>
      <w:r>
        <w:rPr>
          <w:b/>
        </w:rPr>
        <w:t>Abstract</w:t>
      </w:r>
      <w:r w:rsidR="00490A5E">
        <w:rPr>
          <w:b/>
        </w:rPr>
        <w:t xml:space="preserve"> </w:t>
      </w:r>
    </w:p>
    <w:p w:rsidR="00AF2334" w:rsidRDefault="00AF2334" w:rsidP="00490A5E">
      <w:pPr>
        <w:spacing w:after="0" w:line="360" w:lineRule="auto"/>
        <w:jc w:val="both"/>
        <w:rPr>
          <w:i/>
          <w:iCs/>
          <w:color w:val="FF0000"/>
          <w:szCs w:val="32"/>
        </w:rPr>
      </w:pPr>
    </w:p>
    <w:p w:rsidR="00C1226A" w:rsidRDefault="00EA7A00" w:rsidP="00193E9A">
      <w:pPr>
        <w:spacing w:after="0" w:line="360" w:lineRule="auto"/>
        <w:jc w:val="both"/>
        <w:rPr>
          <w:szCs w:val="22"/>
        </w:rPr>
      </w:pPr>
      <w:r>
        <w:rPr>
          <w:b/>
          <w:bCs/>
          <w:szCs w:val="22"/>
        </w:rPr>
        <w:t>Purpose</w:t>
      </w:r>
      <w:r w:rsidR="00490A5E">
        <w:rPr>
          <w:b/>
          <w:bCs/>
          <w:szCs w:val="22"/>
        </w:rPr>
        <w:t xml:space="preserve">: </w:t>
      </w:r>
      <w:r w:rsidR="000C6192" w:rsidRPr="00490A5E">
        <w:rPr>
          <w:szCs w:val="22"/>
        </w:rPr>
        <w:t xml:space="preserve">This document describes the required formatting of </w:t>
      </w:r>
      <w:r w:rsidR="00A52342">
        <w:rPr>
          <w:szCs w:val="22"/>
        </w:rPr>
        <w:t>CROMAR 202</w:t>
      </w:r>
      <w:r w:rsidR="00F2642B">
        <w:rPr>
          <w:szCs w:val="22"/>
        </w:rPr>
        <w:t>3</w:t>
      </w:r>
      <w:bookmarkStart w:id="0" w:name="_GoBack"/>
      <w:bookmarkEnd w:id="0"/>
      <w:r w:rsidR="000C6192" w:rsidRPr="00490A5E">
        <w:rPr>
          <w:szCs w:val="22"/>
        </w:rPr>
        <w:t xml:space="preserve"> papers, including</w:t>
      </w:r>
      <w:r w:rsidR="003A0B3E">
        <w:rPr>
          <w:szCs w:val="22"/>
        </w:rPr>
        <w:t xml:space="preserve"> </w:t>
      </w:r>
      <w:r w:rsidR="000C6192" w:rsidRPr="00490A5E">
        <w:rPr>
          <w:szCs w:val="22"/>
        </w:rPr>
        <w:t>fonts, citation styles, and figure</w:t>
      </w:r>
      <w:r w:rsidR="000C6192">
        <w:rPr>
          <w:szCs w:val="22"/>
        </w:rPr>
        <w:t>/table</w:t>
      </w:r>
      <w:r w:rsidR="000C6192" w:rsidRPr="00490A5E">
        <w:rPr>
          <w:szCs w:val="22"/>
        </w:rPr>
        <w:t xml:space="preserve"> placement.</w:t>
      </w:r>
      <w:r w:rsidR="000C6192">
        <w:rPr>
          <w:szCs w:val="22"/>
        </w:rPr>
        <w:t xml:space="preserve"> </w:t>
      </w:r>
      <w:r w:rsidR="000C6192" w:rsidRPr="00193E9A">
        <w:rPr>
          <w:szCs w:val="22"/>
        </w:rPr>
        <w:t>The abstract should be 100 to 250 words in length.</w:t>
      </w:r>
      <w:r w:rsidR="000C6192">
        <w:rPr>
          <w:szCs w:val="22"/>
        </w:rPr>
        <w:t xml:space="preserve"> It </w:t>
      </w:r>
      <w:r w:rsidR="00193E9A" w:rsidRPr="00193E9A">
        <w:rPr>
          <w:szCs w:val="22"/>
        </w:rPr>
        <w:t xml:space="preserve">should </w:t>
      </w:r>
      <w:r w:rsidR="00490A5E">
        <w:rPr>
          <w:szCs w:val="22"/>
        </w:rPr>
        <w:t xml:space="preserve">be structured as follows: </w:t>
      </w:r>
      <w:r>
        <w:rPr>
          <w:szCs w:val="22"/>
        </w:rPr>
        <w:t>Purpose</w:t>
      </w:r>
      <w:r w:rsidR="00490A5E">
        <w:rPr>
          <w:szCs w:val="22"/>
        </w:rPr>
        <w:t>, Methodology, Results, Conclusion.</w:t>
      </w:r>
      <w:r w:rsidR="00AF2334">
        <w:rPr>
          <w:szCs w:val="22"/>
        </w:rPr>
        <w:t xml:space="preserve"> </w:t>
      </w:r>
    </w:p>
    <w:p w:rsidR="00C1226A" w:rsidRDefault="00EA7A00" w:rsidP="00193E9A">
      <w:pPr>
        <w:spacing w:after="0" w:line="360" w:lineRule="auto"/>
        <w:jc w:val="both"/>
        <w:rPr>
          <w:b/>
          <w:bCs/>
          <w:szCs w:val="22"/>
        </w:rPr>
      </w:pPr>
      <w:r>
        <w:rPr>
          <w:b/>
          <w:bCs/>
          <w:szCs w:val="22"/>
        </w:rPr>
        <w:t>Methodology</w:t>
      </w:r>
      <w:r w:rsidR="00490A5E">
        <w:rPr>
          <w:b/>
          <w:bCs/>
          <w:szCs w:val="22"/>
        </w:rPr>
        <w:t>:</w:t>
      </w:r>
      <w:r w:rsidR="000C6192">
        <w:rPr>
          <w:b/>
          <w:bCs/>
          <w:szCs w:val="22"/>
        </w:rPr>
        <w:t xml:space="preserve"> </w:t>
      </w:r>
      <w:r w:rsidR="000C6192" w:rsidRPr="000C6192">
        <w:rPr>
          <w:szCs w:val="22"/>
        </w:rPr>
        <w:t>Include the main method(s) used for the research.</w:t>
      </w:r>
      <w:r w:rsidR="000C6192" w:rsidRPr="000C6192">
        <w:rPr>
          <w:b/>
          <w:bCs/>
          <w:szCs w:val="22"/>
        </w:rPr>
        <w:t xml:space="preserve"> </w:t>
      </w:r>
    </w:p>
    <w:p w:rsidR="00C1226A" w:rsidRDefault="00490A5E" w:rsidP="00193E9A">
      <w:pPr>
        <w:spacing w:after="0" w:line="360" w:lineRule="auto"/>
        <w:jc w:val="both"/>
        <w:rPr>
          <w:b/>
          <w:bCs/>
          <w:szCs w:val="22"/>
        </w:rPr>
      </w:pPr>
      <w:r>
        <w:rPr>
          <w:b/>
          <w:bCs/>
          <w:szCs w:val="22"/>
        </w:rPr>
        <w:t>Results:</w:t>
      </w:r>
      <w:r w:rsidR="000C6192">
        <w:rPr>
          <w:b/>
          <w:bCs/>
          <w:szCs w:val="22"/>
        </w:rPr>
        <w:t xml:space="preserve"> </w:t>
      </w:r>
      <w:r w:rsidR="000C6192" w:rsidRPr="000C6192">
        <w:rPr>
          <w:szCs w:val="22"/>
        </w:rPr>
        <w:t xml:space="preserve">What </w:t>
      </w:r>
      <w:r w:rsidR="000C6192">
        <w:rPr>
          <w:szCs w:val="22"/>
        </w:rPr>
        <w:t xml:space="preserve">are the results of your research? </w:t>
      </w:r>
      <w:r w:rsidR="000C6192" w:rsidRPr="000C6192">
        <w:rPr>
          <w:szCs w:val="22"/>
        </w:rPr>
        <w:t>This will refer to analysis, discussion, or results.</w:t>
      </w:r>
      <w:r>
        <w:rPr>
          <w:b/>
          <w:bCs/>
          <w:szCs w:val="22"/>
        </w:rPr>
        <w:t xml:space="preserve"> </w:t>
      </w:r>
    </w:p>
    <w:p w:rsidR="00193E9A" w:rsidRPr="003A0B3E" w:rsidRDefault="00490A5E" w:rsidP="00193E9A">
      <w:pPr>
        <w:spacing w:after="0" w:line="360" w:lineRule="auto"/>
        <w:jc w:val="both"/>
        <w:rPr>
          <w:szCs w:val="22"/>
        </w:rPr>
      </w:pPr>
      <w:r>
        <w:rPr>
          <w:b/>
          <w:bCs/>
          <w:szCs w:val="22"/>
        </w:rPr>
        <w:t xml:space="preserve">Conclusion: </w:t>
      </w:r>
      <w:r>
        <w:rPr>
          <w:szCs w:val="22"/>
        </w:rPr>
        <w:t>The</w:t>
      </w:r>
      <w:r w:rsidR="00193E9A" w:rsidRPr="00193E9A">
        <w:rPr>
          <w:szCs w:val="22"/>
        </w:rPr>
        <w:t xml:space="preserve"> conclusions of the paper</w:t>
      </w:r>
      <w:r>
        <w:rPr>
          <w:szCs w:val="22"/>
        </w:rPr>
        <w:t xml:space="preserve"> should be written</w:t>
      </w:r>
      <w:r w:rsidR="00193E9A" w:rsidRPr="00193E9A">
        <w:rPr>
          <w:szCs w:val="22"/>
        </w:rPr>
        <w:t xml:space="preserve"> in a</w:t>
      </w:r>
      <w:r w:rsidR="00193E9A">
        <w:t xml:space="preserve"> </w:t>
      </w:r>
      <w:r w:rsidR="00193E9A" w:rsidRPr="00193E9A">
        <w:rPr>
          <w:szCs w:val="22"/>
        </w:rPr>
        <w:t xml:space="preserve">clear and concise manner. </w:t>
      </w:r>
    </w:p>
    <w:p w:rsidR="00AF2334" w:rsidRDefault="00AF2334" w:rsidP="00193E9A">
      <w:pPr>
        <w:spacing w:after="0" w:line="240" w:lineRule="auto"/>
        <w:jc w:val="both"/>
        <w:rPr>
          <w:b/>
        </w:rPr>
      </w:pPr>
    </w:p>
    <w:p w:rsidR="00193E9A" w:rsidRDefault="00193E9A" w:rsidP="00193E9A">
      <w:pPr>
        <w:spacing w:after="0" w:line="240" w:lineRule="auto"/>
        <w:jc w:val="both"/>
      </w:pPr>
      <w:r>
        <w:rPr>
          <w:b/>
        </w:rPr>
        <w:t xml:space="preserve">Keywords: </w:t>
      </w:r>
      <w:r>
        <w:t>First keyword, second keyword, third keyword</w:t>
      </w:r>
      <w:r w:rsidR="000C6192">
        <w:t>, … (A max</w:t>
      </w:r>
      <w:r w:rsidR="00190B3E">
        <w:t>imum of six keywords)</w:t>
      </w:r>
    </w:p>
    <w:p w:rsidR="00193E9A" w:rsidRDefault="00193E9A" w:rsidP="00193E9A">
      <w:pPr>
        <w:spacing w:after="0" w:line="240" w:lineRule="auto"/>
        <w:jc w:val="both"/>
      </w:pPr>
    </w:p>
    <w:p w:rsidR="00193E9A" w:rsidRDefault="00193E9A" w:rsidP="00193E9A">
      <w:pPr>
        <w:spacing w:after="0" w:line="240" w:lineRule="auto"/>
        <w:jc w:val="both"/>
      </w:pPr>
    </w:p>
    <w:p w:rsidR="00193E9A" w:rsidRPr="00193E9A" w:rsidRDefault="00D92857" w:rsidP="00193E9A">
      <w:pPr>
        <w:pStyle w:val="ListParagraph"/>
        <w:numPr>
          <w:ilvl w:val="0"/>
          <w:numId w:val="1"/>
        </w:numPr>
        <w:spacing w:after="0" w:line="360" w:lineRule="auto"/>
        <w:jc w:val="both"/>
        <w:rPr>
          <w:b/>
        </w:rPr>
      </w:pPr>
      <w:r w:rsidRPr="00193E9A">
        <w:rPr>
          <w:b/>
        </w:rPr>
        <w:t>INTRODUCTION</w:t>
      </w:r>
      <w:r>
        <w:rPr>
          <w:b/>
        </w:rPr>
        <w:t xml:space="preserve"> </w:t>
      </w:r>
    </w:p>
    <w:p w:rsidR="00783619" w:rsidRDefault="00190B3E" w:rsidP="00193E9A">
      <w:pPr>
        <w:spacing w:after="0" w:line="360" w:lineRule="auto"/>
        <w:jc w:val="both"/>
        <w:rPr>
          <w:szCs w:val="22"/>
        </w:rPr>
      </w:pPr>
      <w:r>
        <w:rPr>
          <w:szCs w:val="22"/>
        </w:rPr>
        <w:t>CROMAR congress</w:t>
      </w:r>
      <w:r w:rsidR="00193E9A" w:rsidRPr="00193E9A">
        <w:rPr>
          <w:szCs w:val="22"/>
        </w:rPr>
        <w:t xml:space="preserve"> is intended for researchers and practitioners, and devoted to the publication of papers</w:t>
      </w:r>
      <w:r w:rsidR="00193E9A">
        <w:t xml:space="preserve"> </w:t>
      </w:r>
      <w:r w:rsidR="00193E9A" w:rsidRPr="00193E9A">
        <w:rPr>
          <w:szCs w:val="22"/>
        </w:rPr>
        <w:t>that</w:t>
      </w:r>
      <w:r w:rsidR="00193E9A">
        <w:t xml:space="preserve"> </w:t>
      </w:r>
      <w:r w:rsidR="00193E9A" w:rsidRPr="00193E9A">
        <w:rPr>
          <w:szCs w:val="22"/>
        </w:rPr>
        <w:t>contribute to the theoretical, methodological and empirical insights in the complex field of</w:t>
      </w:r>
      <w:r w:rsidR="00193E9A">
        <w:t xml:space="preserve"> </w:t>
      </w:r>
      <w:r>
        <w:t>marketing</w:t>
      </w:r>
      <w:r w:rsidR="00193E9A" w:rsidRPr="00193E9A">
        <w:rPr>
          <w:szCs w:val="22"/>
        </w:rPr>
        <w:t>. Articles can be based on quantitative as well as qualitative analyses; they can be a</w:t>
      </w:r>
      <w:r w:rsidR="00193E9A">
        <w:t xml:space="preserve"> </w:t>
      </w:r>
      <w:r w:rsidR="00193E9A" w:rsidRPr="00193E9A">
        <w:rPr>
          <w:szCs w:val="22"/>
        </w:rPr>
        <w:t xml:space="preserve">synthesis of previous research and discuss open issues in specific areas of </w:t>
      </w:r>
      <w:r>
        <w:rPr>
          <w:szCs w:val="22"/>
        </w:rPr>
        <w:t>marketing</w:t>
      </w:r>
      <w:r w:rsidR="00193E9A">
        <w:t xml:space="preserve"> </w:t>
      </w:r>
      <w:r w:rsidR="00193E9A" w:rsidRPr="00193E9A">
        <w:rPr>
          <w:szCs w:val="22"/>
        </w:rPr>
        <w:t>practice.</w:t>
      </w:r>
    </w:p>
    <w:p w:rsidR="00CE1905" w:rsidRDefault="00CE1905" w:rsidP="00CE1905">
      <w:pPr>
        <w:spacing w:after="0" w:line="360" w:lineRule="auto"/>
        <w:jc w:val="both"/>
        <w:rPr>
          <w:szCs w:val="22"/>
        </w:rPr>
      </w:pPr>
      <w:r w:rsidRPr="00CE1905">
        <w:rPr>
          <w:szCs w:val="22"/>
        </w:rPr>
        <w:t>Within the peer review process,</w:t>
      </w:r>
      <w:r>
        <w:rPr>
          <w:szCs w:val="22"/>
        </w:rPr>
        <w:t xml:space="preserve"> </w:t>
      </w:r>
      <w:r w:rsidRPr="00CE1905">
        <w:rPr>
          <w:szCs w:val="22"/>
        </w:rPr>
        <w:t xml:space="preserve">papers published in the </w:t>
      </w:r>
      <w:r w:rsidR="00190B3E">
        <w:rPr>
          <w:szCs w:val="22"/>
        </w:rPr>
        <w:t>proceedings</w:t>
      </w:r>
      <w:r w:rsidRPr="00CE1905">
        <w:rPr>
          <w:szCs w:val="22"/>
        </w:rPr>
        <w:t xml:space="preserve"> are categorized </w:t>
      </w:r>
      <w:r w:rsidR="00190B3E">
        <w:rPr>
          <w:szCs w:val="22"/>
        </w:rPr>
        <w:t>as either scientific or</w:t>
      </w:r>
      <w:r w:rsidRPr="00CE1905">
        <w:rPr>
          <w:szCs w:val="22"/>
        </w:rPr>
        <w:t xml:space="preserve"> professional papers. Papers </w:t>
      </w:r>
      <w:r w:rsidR="00190B3E">
        <w:rPr>
          <w:szCs w:val="22"/>
        </w:rPr>
        <w:t>can</w:t>
      </w:r>
      <w:r w:rsidRPr="00CE1905">
        <w:rPr>
          <w:szCs w:val="22"/>
        </w:rPr>
        <w:t xml:space="preserve"> be in</w:t>
      </w:r>
      <w:r w:rsidR="00190B3E">
        <w:rPr>
          <w:szCs w:val="22"/>
        </w:rPr>
        <w:t xml:space="preserve"> Croatian or </w:t>
      </w:r>
      <w:r w:rsidRPr="00CE1905">
        <w:rPr>
          <w:szCs w:val="22"/>
        </w:rPr>
        <w:t>English.</w:t>
      </w:r>
    </w:p>
    <w:p w:rsidR="00820BAE" w:rsidRDefault="00820BAE" w:rsidP="00193E9A">
      <w:pPr>
        <w:spacing w:after="0" w:line="360" w:lineRule="auto"/>
        <w:jc w:val="both"/>
      </w:pPr>
    </w:p>
    <w:p w:rsidR="0025796D" w:rsidRPr="009B2BAB" w:rsidRDefault="0025796D" w:rsidP="0025796D">
      <w:pPr>
        <w:spacing w:after="0" w:line="360" w:lineRule="auto"/>
        <w:ind w:firstLine="709"/>
        <w:jc w:val="both"/>
        <w:rPr>
          <w:b/>
          <w:bCs/>
        </w:rPr>
      </w:pPr>
      <w:r>
        <w:rPr>
          <w:b/>
          <w:bCs/>
        </w:rPr>
        <w:t>1</w:t>
      </w:r>
      <w:r w:rsidRPr="009B2BAB">
        <w:rPr>
          <w:b/>
          <w:bCs/>
        </w:rPr>
        <w:t>.</w:t>
      </w:r>
      <w:r>
        <w:rPr>
          <w:b/>
          <w:bCs/>
        </w:rPr>
        <w:t>1</w:t>
      </w:r>
      <w:r w:rsidR="00D92857">
        <w:rPr>
          <w:b/>
          <w:bCs/>
        </w:rPr>
        <w:t>.</w:t>
      </w:r>
      <w:r>
        <w:rPr>
          <w:b/>
          <w:bCs/>
        </w:rPr>
        <w:t xml:space="preserve"> Submission guidelines</w:t>
      </w:r>
    </w:p>
    <w:p w:rsidR="00193E9A" w:rsidRDefault="00190B3E" w:rsidP="00193E9A">
      <w:pPr>
        <w:spacing w:after="0" w:line="360" w:lineRule="auto"/>
        <w:jc w:val="both"/>
      </w:pPr>
      <w:r>
        <w:t>CROMAR congress</w:t>
      </w:r>
      <w:r w:rsidR="006E74F3" w:rsidRPr="006E74F3">
        <w:t xml:space="preserve"> strives to uphold the highest standards for published manuscripts and we expect our authors to do the same. If you are not a native English speaker, it is required that your paper be professionally edited (preferably by a native speaker) prior to submission. This will help to ensure that the academic content of your paper is fully understood by</w:t>
      </w:r>
      <w:r>
        <w:t xml:space="preserve"> proceedings</w:t>
      </w:r>
      <w:r w:rsidR="006E74F3" w:rsidRPr="006E74F3">
        <w:t xml:space="preserve"> editors and reviewers.</w:t>
      </w:r>
    </w:p>
    <w:p w:rsidR="0025796D" w:rsidRPr="0025796D" w:rsidRDefault="00844C8E" w:rsidP="0025796D">
      <w:pPr>
        <w:spacing w:after="0" w:line="360" w:lineRule="auto"/>
        <w:jc w:val="both"/>
        <w:rPr>
          <w:szCs w:val="22"/>
          <w:u w:val="single"/>
        </w:rPr>
      </w:pPr>
      <w:r>
        <w:t>Submissions should not be published earlier or be under consideration for publication elsewhere.</w:t>
      </w:r>
      <w:r w:rsidR="0025796D">
        <w:t xml:space="preserve"> </w:t>
      </w:r>
      <w:r>
        <w:t xml:space="preserve">The papers should be submitted electronically to the </w:t>
      </w:r>
      <w:r w:rsidR="00190B3E">
        <w:t xml:space="preserve">Easychair platform as described on the congress website. </w:t>
      </w:r>
      <w:r w:rsidR="0025796D" w:rsidRPr="0025796D">
        <w:rPr>
          <w:u w:val="single"/>
        </w:rPr>
        <w:t>P</w:t>
      </w:r>
      <w:r w:rsidR="0025796D" w:rsidRPr="0025796D">
        <w:rPr>
          <w:szCs w:val="22"/>
          <w:u w:val="single"/>
        </w:rPr>
        <w:t xml:space="preserve">lease do not place authors' contact information in the main manuscript. </w:t>
      </w:r>
    </w:p>
    <w:p w:rsidR="00844C8E" w:rsidRDefault="00844C8E" w:rsidP="00844C8E">
      <w:pPr>
        <w:spacing w:after="0" w:line="360" w:lineRule="auto"/>
        <w:jc w:val="both"/>
      </w:pPr>
    </w:p>
    <w:p w:rsidR="00820BAE" w:rsidRDefault="00820BAE" w:rsidP="00193E9A">
      <w:pPr>
        <w:spacing w:after="0" w:line="360" w:lineRule="auto"/>
        <w:jc w:val="both"/>
      </w:pPr>
    </w:p>
    <w:p w:rsidR="00193E9A" w:rsidRPr="0025796D" w:rsidRDefault="00D92857" w:rsidP="0025796D">
      <w:pPr>
        <w:pStyle w:val="ListParagraph"/>
        <w:numPr>
          <w:ilvl w:val="0"/>
          <w:numId w:val="1"/>
        </w:numPr>
        <w:spacing w:after="0" w:line="360" w:lineRule="auto"/>
        <w:rPr>
          <w:b/>
        </w:rPr>
      </w:pPr>
      <w:r w:rsidRPr="0025796D">
        <w:rPr>
          <w:b/>
        </w:rPr>
        <w:t>ARTICLE STRUCTURE</w:t>
      </w:r>
    </w:p>
    <w:p w:rsidR="00783619" w:rsidRDefault="00783619" w:rsidP="00783619">
      <w:pPr>
        <w:spacing w:after="0" w:line="360" w:lineRule="auto"/>
        <w:jc w:val="both"/>
      </w:pPr>
      <w:r w:rsidRPr="00783619">
        <w:rPr>
          <w:szCs w:val="22"/>
        </w:rPr>
        <w:t xml:space="preserve">There are no strict requirements but all manuscripts </w:t>
      </w:r>
      <w:r w:rsidR="003A0B3E">
        <w:rPr>
          <w:szCs w:val="22"/>
        </w:rPr>
        <w:t>should</w:t>
      </w:r>
      <w:r w:rsidRPr="00783619">
        <w:rPr>
          <w:szCs w:val="22"/>
        </w:rPr>
        <w:t xml:space="preserve"> contain the essential elements of the</w:t>
      </w:r>
      <w:r w:rsidRPr="00783619">
        <w:rPr>
          <w:szCs w:val="22"/>
        </w:rPr>
        <w:br/>
        <w:t>manuscripts, for example: Introduction,</w:t>
      </w:r>
      <w:r w:rsidR="00DC3C2F" w:rsidRPr="00DC3C2F">
        <w:t xml:space="preserve"> </w:t>
      </w:r>
      <w:r w:rsidR="00DC3C2F" w:rsidRPr="00DC3C2F">
        <w:rPr>
          <w:szCs w:val="22"/>
        </w:rPr>
        <w:t>Theoretical and conceptual background/framework</w:t>
      </w:r>
      <w:r w:rsidRPr="00783619">
        <w:rPr>
          <w:szCs w:val="22"/>
        </w:rPr>
        <w:t>, Methodology, Results, Discussion, Conclusion,</w:t>
      </w:r>
      <w:r>
        <w:t xml:space="preserve"> </w:t>
      </w:r>
      <w:r w:rsidRPr="00783619">
        <w:rPr>
          <w:szCs w:val="22"/>
        </w:rPr>
        <w:t xml:space="preserve">References, Attachments (if any). </w:t>
      </w:r>
    </w:p>
    <w:p w:rsidR="00783619" w:rsidRDefault="00783619" w:rsidP="00783619">
      <w:pPr>
        <w:spacing w:after="0" w:line="360" w:lineRule="auto"/>
        <w:jc w:val="both"/>
      </w:pPr>
    </w:p>
    <w:p w:rsidR="00783619" w:rsidRPr="0025796D" w:rsidRDefault="00D92857" w:rsidP="0025796D">
      <w:pPr>
        <w:pStyle w:val="ListParagraph"/>
        <w:numPr>
          <w:ilvl w:val="0"/>
          <w:numId w:val="1"/>
        </w:numPr>
        <w:spacing w:after="0" w:line="360" w:lineRule="auto"/>
        <w:jc w:val="both"/>
        <w:rPr>
          <w:b/>
        </w:rPr>
      </w:pPr>
      <w:r w:rsidRPr="0025796D">
        <w:rPr>
          <w:b/>
        </w:rPr>
        <w:t>FORMATTING REQUIREMENTS</w:t>
      </w:r>
    </w:p>
    <w:p w:rsidR="00783619" w:rsidRDefault="00783619" w:rsidP="00E01BF7">
      <w:pPr>
        <w:spacing w:after="0" w:line="360" w:lineRule="auto"/>
        <w:jc w:val="both"/>
        <w:rPr>
          <w:szCs w:val="22"/>
        </w:rPr>
      </w:pPr>
      <w:r w:rsidRPr="00CA1B4E">
        <w:rPr>
          <w:szCs w:val="22"/>
        </w:rPr>
        <w:t xml:space="preserve">Papers must be formatted so as to allow printing on paper size 210 </w:t>
      </w:r>
      <w:r>
        <w:rPr>
          <w:szCs w:val="22"/>
        </w:rPr>
        <w:t>x</w:t>
      </w:r>
      <w:r w:rsidRPr="00CA1B4E">
        <w:rPr>
          <w:szCs w:val="22"/>
        </w:rPr>
        <w:t xml:space="preserve"> 297 mm. Times New Roman, size 12 (unless otherwise stated herein) should be used, and line spacing should be 1.5.</w:t>
      </w:r>
      <w:r>
        <w:t xml:space="preserve"> </w:t>
      </w:r>
      <w:r w:rsidRPr="00CA1B4E">
        <w:rPr>
          <w:szCs w:val="22"/>
        </w:rPr>
        <w:t>The margins (left, right, top and bottom) should be 25mm wide. The text should be aligned with both</w:t>
      </w:r>
      <w:r>
        <w:t xml:space="preserve"> </w:t>
      </w:r>
      <w:r w:rsidRPr="00CA1B4E">
        <w:rPr>
          <w:szCs w:val="22"/>
        </w:rPr>
        <w:t xml:space="preserve">the right and left margins (justified). The paper should have between </w:t>
      </w:r>
      <w:r>
        <w:rPr>
          <w:szCs w:val="22"/>
        </w:rPr>
        <w:t>45</w:t>
      </w:r>
      <w:r w:rsidRPr="00CA1B4E">
        <w:rPr>
          <w:szCs w:val="22"/>
        </w:rPr>
        <w:t xml:space="preserve">00 and </w:t>
      </w:r>
      <w:r>
        <w:rPr>
          <w:szCs w:val="22"/>
        </w:rPr>
        <w:t>65</w:t>
      </w:r>
      <w:r w:rsidRPr="00CA1B4E">
        <w:rPr>
          <w:szCs w:val="22"/>
        </w:rPr>
        <w:t>00 words</w:t>
      </w:r>
      <w:r>
        <w:t xml:space="preserve"> </w:t>
      </w:r>
      <w:r w:rsidRPr="00CA1B4E">
        <w:rPr>
          <w:szCs w:val="22"/>
        </w:rPr>
        <w:t>(</w:t>
      </w:r>
      <w:r w:rsidR="00E01BF7">
        <w:rPr>
          <w:szCs w:val="22"/>
        </w:rPr>
        <w:t>including</w:t>
      </w:r>
      <w:r w:rsidRPr="00CA1B4E">
        <w:rPr>
          <w:szCs w:val="22"/>
        </w:rPr>
        <w:t xml:space="preserve"> references).</w:t>
      </w:r>
    </w:p>
    <w:p w:rsidR="00E01BF7" w:rsidRDefault="00E01BF7" w:rsidP="0025796D">
      <w:pPr>
        <w:spacing w:after="0" w:line="360" w:lineRule="auto"/>
        <w:jc w:val="both"/>
      </w:pPr>
      <w:r>
        <w:t xml:space="preserve">Above the title, in the upper right corner, the authors state JEL classification of the article. JEL classification is stated according to: https://www.aeaweb.org/jel/guide/jel.php </w:t>
      </w:r>
      <w:r>
        <w:cr/>
        <w:t xml:space="preserve"> </w:t>
      </w:r>
    </w:p>
    <w:p w:rsidR="00E01BF7" w:rsidRPr="009B2BAB" w:rsidRDefault="00AF2334" w:rsidP="009B2BAB">
      <w:pPr>
        <w:spacing w:after="0" w:line="360" w:lineRule="auto"/>
        <w:ind w:firstLine="709"/>
        <w:jc w:val="both"/>
        <w:rPr>
          <w:b/>
          <w:bCs/>
        </w:rPr>
      </w:pPr>
      <w:r>
        <w:rPr>
          <w:b/>
          <w:bCs/>
        </w:rPr>
        <w:t>3</w:t>
      </w:r>
      <w:r w:rsidR="009B2BAB" w:rsidRPr="009B2BAB">
        <w:rPr>
          <w:b/>
          <w:bCs/>
        </w:rPr>
        <w:t>.</w:t>
      </w:r>
      <w:r>
        <w:rPr>
          <w:b/>
          <w:bCs/>
        </w:rPr>
        <w:t>1</w:t>
      </w:r>
      <w:r w:rsidR="00D92857">
        <w:rPr>
          <w:b/>
          <w:bCs/>
        </w:rPr>
        <w:t>.</w:t>
      </w:r>
      <w:r w:rsidR="009B2BAB">
        <w:rPr>
          <w:b/>
          <w:bCs/>
        </w:rPr>
        <w:t xml:space="preserve"> </w:t>
      </w:r>
      <w:r w:rsidR="00E01BF7" w:rsidRPr="009B2BAB">
        <w:rPr>
          <w:b/>
          <w:bCs/>
        </w:rPr>
        <w:t xml:space="preserve">Title </w:t>
      </w:r>
      <w:r w:rsidR="00DC61F7">
        <w:rPr>
          <w:b/>
          <w:bCs/>
        </w:rPr>
        <w:t>and headings</w:t>
      </w:r>
    </w:p>
    <w:p w:rsidR="00CA1B4E" w:rsidRDefault="00CA1B4E" w:rsidP="00CA1B4E">
      <w:pPr>
        <w:spacing w:after="0" w:line="360" w:lineRule="auto"/>
        <w:jc w:val="both"/>
      </w:pPr>
      <w:r w:rsidRPr="00CA1B4E">
        <w:rPr>
          <w:szCs w:val="22"/>
        </w:rPr>
        <w:t>The title of the paper should be written in uppercase bold letters. All other headings and</w:t>
      </w:r>
      <w:r w:rsidRPr="00CA1B4E">
        <w:rPr>
          <w:szCs w:val="22"/>
        </w:rPr>
        <w:br/>
        <w:t>subheadings should be written in lowercase bold letters and numbered as shown below:</w:t>
      </w:r>
    </w:p>
    <w:p w:rsidR="009B2BAB" w:rsidRDefault="00D92857" w:rsidP="00820BAE">
      <w:pPr>
        <w:spacing w:after="0" w:line="360" w:lineRule="auto"/>
        <w:ind w:left="708"/>
        <w:rPr>
          <w:b/>
        </w:rPr>
      </w:pPr>
      <w:r w:rsidRPr="00CA1B4E">
        <w:rPr>
          <w:b/>
        </w:rPr>
        <w:t>1. HEADING</w:t>
      </w:r>
      <w:r w:rsidRPr="00CA1B4E">
        <w:rPr>
          <w:b/>
        </w:rPr>
        <w:br/>
      </w:r>
      <w:r w:rsidR="00CA1B4E" w:rsidRPr="00CA1B4E">
        <w:rPr>
          <w:b/>
        </w:rPr>
        <w:t>1.1</w:t>
      </w:r>
      <w:r>
        <w:rPr>
          <w:b/>
        </w:rPr>
        <w:t>.</w:t>
      </w:r>
      <w:r w:rsidR="00CA1B4E" w:rsidRPr="00CA1B4E">
        <w:rPr>
          <w:b/>
        </w:rPr>
        <w:t xml:space="preserve"> Subheading</w:t>
      </w:r>
    </w:p>
    <w:p w:rsidR="009B2BAB" w:rsidRDefault="009B2BAB" w:rsidP="00820BAE">
      <w:pPr>
        <w:spacing w:after="0" w:line="360" w:lineRule="auto"/>
        <w:ind w:left="708"/>
        <w:rPr>
          <w:b/>
        </w:rPr>
      </w:pPr>
      <w:r>
        <w:rPr>
          <w:b/>
        </w:rPr>
        <w:t>1.1.1</w:t>
      </w:r>
      <w:r w:rsidR="00D92857">
        <w:rPr>
          <w:b/>
        </w:rPr>
        <w:t>.</w:t>
      </w:r>
      <w:r>
        <w:rPr>
          <w:b/>
        </w:rPr>
        <w:t xml:space="preserve"> Subheading</w:t>
      </w:r>
    </w:p>
    <w:p w:rsidR="009B2BAB" w:rsidRDefault="00CA1B4E" w:rsidP="00820BAE">
      <w:pPr>
        <w:spacing w:after="0" w:line="360" w:lineRule="auto"/>
        <w:ind w:left="708"/>
        <w:rPr>
          <w:b/>
        </w:rPr>
      </w:pPr>
      <w:r w:rsidRPr="00CA1B4E">
        <w:rPr>
          <w:b/>
        </w:rPr>
        <w:br/>
      </w:r>
      <w:r w:rsidR="00D92857" w:rsidRPr="00CA1B4E">
        <w:rPr>
          <w:b/>
        </w:rPr>
        <w:t>2. HEADING</w:t>
      </w:r>
      <w:r w:rsidR="00D92857" w:rsidRPr="00CA1B4E">
        <w:rPr>
          <w:b/>
        </w:rPr>
        <w:br/>
      </w:r>
      <w:r w:rsidRPr="00CA1B4E">
        <w:rPr>
          <w:b/>
        </w:rPr>
        <w:t>2.1</w:t>
      </w:r>
      <w:r w:rsidR="00D92857">
        <w:rPr>
          <w:b/>
        </w:rPr>
        <w:t>.</w:t>
      </w:r>
      <w:r w:rsidRPr="00CA1B4E">
        <w:rPr>
          <w:b/>
        </w:rPr>
        <w:t xml:space="preserve"> Subheading</w:t>
      </w:r>
    </w:p>
    <w:p w:rsidR="00CA1B4E" w:rsidRPr="00CA1B4E" w:rsidRDefault="009B2BAB" w:rsidP="00820BAE">
      <w:pPr>
        <w:spacing w:after="0" w:line="360" w:lineRule="auto"/>
        <w:ind w:left="708"/>
      </w:pPr>
      <w:r>
        <w:rPr>
          <w:b/>
        </w:rPr>
        <w:t>2.1.1</w:t>
      </w:r>
      <w:r w:rsidR="00D92857">
        <w:rPr>
          <w:b/>
        </w:rPr>
        <w:t>.</w:t>
      </w:r>
      <w:r>
        <w:rPr>
          <w:b/>
        </w:rPr>
        <w:t xml:space="preserve"> Subheading</w:t>
      </w:r>
      <w:r w:rsidR="00CA1B4E" w:rsidRPr="00CA1B4E">
        <w:t xml:space="preserve"> etc.</w:t>
      </w:r>
    </w:p>
    <w:p w:rsidR="003A0B3E" w:rsidRDefault="003A0B3E" w:rsidP="00CA1B4E">
      <w:pPr>
        <w:spacing w:after="0" w:line="360" w:lineRule="auto"/>
        <w:jc w:val="both"/>
      </w:pPr>
    </w:p>
    <w:p w:rsidR="009B2BAB" w:rsidRDefault="009B2BAB" w:rsidP="00CA1B4E">
      <w:pPr>
        <w:spacing w:after="0" w:line="360" w:lineRule="auto"/>
        <w:jc w:val="both"/>
      </w:pPr>
      <w:r>
        <w:t xml:space="preserve">Please note that only the paper title </w:t>
      </w:r>
      <w:r w:rsidR="00D92857">
        <w:t xml:space="preserve">and heading </w:t>
      </w:r>
      <w:r>
        <w:t xml:space="preserve">should be capitalized. </w:t>
      </w:r>
    </w:p>
    <w:p w:rsidR="009B2BAB" w:rsidRDefault="009B2BAB" w:rsidP="00CA1B4E">
      <w:pPr>
        <w:spacing w:after="0" w:line="360" w:lineRule="auto"/>
        <w:jc w:val="both"/>
      </w:pPr>
    </w:p>
    <w:p w:rsidR="009B2BAB" w:rsidRPr="009B2BAB" w:rsidRDefault="00AF2334" w:rsidP="009B2BAB">
      <w:pPr>
        <w:spacing w:after="0" w:line="360" w:lineRule="auto"/>
        <w:ind w:firstLine="709"/>
        <w:jc w:val="both"/>
        <w:rPr>
          <w:b/>
          <w:bCs/>
        </w:rPr>
      </w:pPr>
      <w:r>
        <w:rPr>
          <w:b/>
          <w:bCs/>
        </w:rPr>
        <w:t>3</w:t>
      </w:r>
      <w:r w:rsidR="009B2BAB" w:rsidRPr="009B2BAB">
        <w:rPr>
          <w:b/>
          <w:bCs/>
        </w:rPr>
        <w:t>.</w:t>
      </w:r>
      <w:r>
        <w:rPr>
          <w:b/>
          <w:bCs/>
        </w:rPr>
        <w:t>2</w:t>
      </w:r>
      <w:r w:rsidR="00D92857">
        <w:rPr>
          <w:b/>
          <w:bCs/>
        </w:rPr>
        <w:t>.</w:t>
      </w:r>
      <w:r w:rsidR="009B2BAB">
        <w:rPr>
          <w:b/>
          <w:bCs/>
        </w:rPr>
        <w:t xml:space="preserve"> Tables, figures and graphs</w:t>
      </w:r>
    </w:p>
    <w:p w:rsidR="00CA1B4E" w:rsidRDefault="00CA1B4E" w:rsidP="009B2BAB">
      <w:pPr>
        <w:spacing w:after="0" w:line="360" w:lineRule="auto"/>
        <w:jc w:val="both"/>
      </w:pPr>
      <w:r w:rsidRPr="00CA1B4E">
        <w:t>Tables, figures, graphs, and other illustrations must be titled (above) and the source must be stated below such parts of the paper using the required font, size 10 and single spacing. The title must state the type and indicate the number, starting from 1</w:t>
      </w:r>
      <w:r w:rsidR="009B2BAB">
        <w:t xml:space="preserve"> </w:t>
      </w:r>
      <w:r w:rsidRPr="00CA1B4E">
        <w:t xml:space="preserve">(Table 1, Figure 1, Graph 1, etc.). </w:t>
      </w:r>
      <w:r w:rsidRPr="00AF2334">
        <w:rPr>
          <w:u w:val="single"/>
        </w:rPr>
        <w:t>Tables and graphs cannot be photographs</w:t>
      </w:r>
      <w:r w:rsidRPr="00CA1B4E">
        <w:t>.</w:t>
      </w:r>
      <w:r w:rsidR="009B2BAB">
        <w:t xml:space="preserve"> </w:t>
      </w:r>
      <w:r w:rsidR="003A0B3E">
        <w:t>In-text r</w:t>
      </w:r>
      <w:r w:rsidR="009B2BAB">
        <w:t>eferences to figures, tables and graphs should be capit</w:t>
      </w:r>
      <w:r w:rsidR="00AF2334">
        <w:t>a</w:t>
      </w:r>
      <w:r w:rsidR="009B2BAB">
        <w:t>lized, as in „From Table 5</w:t>
      </w:r>
      <w:r w:rsidR="00D92857">
        <w:t>.</w:t>
      </w:r>
      <w:r w:rsidR="009B2BAB">
        <w:t xml:space="preserve"> it can be seen…“ Figures and tables should be </w:t>
      </w:r>
      <w:r w:rsidR="009B2BAB">
        <w:lastRenderedPageBreak/>
        <w:t>inserted in proper places throughout the text. Do not group them together at the beginning of a page, nor at the bottom of the paper.</w:t>
      </w:r>
    </w:p>
    <w:p w:rsidR="00CA1B4E" w:rsidRDefault="00CA1B4E" w:rsidP="00CA1B4E">
      <w:pPr>
        <w:spacing w:after="0" w:line="360" w:lineRule="auto"/>
        <w:jc w:val="both"/>
      </w:pPr>
    </w:p>
    <w:p w:rsidR="003A0B3E" w:rsidRDefault="003A0B3E" w:rsidP="00CA1B4E">
      <w:pPr>
        <w:spacing w:after="0" w:line="360" w:lineRule="auto"/>
        <w:jc w:val="both"/>
      </w:pPr>
      <w:r>
        <w:t xml:space="preserve">The </w:t>
      </w:r>
      <w:r w:rsidR="006E74F3">
        <w:t>appearance</w:t>
      </w:r>
      <w:r>
        <w:t xml:space="preserve"> of the tables should be simple, without unnecessary borders or shading. </w:t>
      </w:r>
    </w:p>
    <w:p w:rsidR="006E74F3" w:rsidRDefault="006E74F3" w:rsidP="00CA1B4E">
      <w:pPr>
        <w:spacing w:after="0" w:line="360" w:lineRule="auto"/>
        <w:jc w:val="both"/>
      </w:pPr>
    </w:p>
    <w:p w:rsidR="00CA1B4E" w:rsidRPr="00CA1B4E" w:rsidRDefault="00D92857" w:rsidP="0025796D">
      <w:pPr>
        <w:pStyle w:val="ListParagraph"/>
        <w:numPr>
          <w:ilvl w:val="0"/>
          <w:numId w:val="1"/>
        </w:numPr>
        <w:spacing w:after="0" w:line="360" w:lineRule="auto"/>
        <w:jc w:val="both"/>
      </w:pPr>
      <w:r>
        <w:rPr>
          <w:b/>
        </w:rPr>
        <w:t>CITATION AND REFERENCES</w:t>
      </w:r>
    </w:p>
    <w:p w:rsidR="00E32BE1" w:rsidRDefault="00082386" w:rsidP="00EA7A00">
      <w:pPr>
        <w:spacing w:after="0" w:line="360" w:lineRule="auto"/>
        <w:jc w:val="both"/>
      </w:pPr>
      <w:r w:rsidRPr="00082386">
        <w:t xml:space="preserve">For in-text citations please use </w:t>
      </w:r>
      <w:r w:rsidR="00EA7A00">
        <w:t>APA</w:t>
      </w:r>
      <w:r w:rsidRPr="00082386">
        <w:t xml:space="preserve"> style</w:t>
      </w:r>
      <w:r>
        <w:t xml:space="preserve">. </w:t>
      </w:r>
      <w:r w:rsidR="00EA7A00">
        <w:t xml:space="preserve">APA style uses the author-date citation system. </w:t>
      </w:r>
      <w:r w:rsidR="00E32BE1">
        <w:t>In-text citations have two formats</w:t>
      </w:r>
      <w:r w:rsidR="00EA7A00">
        <w:t>: parenthetical and narrative.</w:t>
      </w:r>
      <w:r w:rsidR="00EB0F58">
        <w:t xml:space="preserve"> </w:t>
      </w:r>
    </w:p>
    <w:p w:rsidR="00E32BE1" w:rsidRDefault="00E32BE1" w:rsidP="00EA7A00">
      <w:pPr>
        <w:spacing w:after="0" w:line="360" w:lineRule="auto"/>
        <w:jc w:val="both"/>
      </w:pPr>
    </w:p>
    <w:p w:rsidR="000C6192" w:rsidRPr="009B2BAB" w:rsidRDefault="000C6192" w:rsidP="000C6192">
      <w:pPr>
        <w:spacing w:after="0" w:line="360" w:lineRule="auto"/>
        <w:ind w:firstLine="709"/>
        <w:jc w:val="both"/>
        <w:rPr>
          <w:b/>
          <w:bCs/>
        </w:rPr>
      </w:pPr>
      <w:r>
        <w:rPr>
          <w:b/>
          <w:bCs/>
        </w:rPr>
        <w:t>4</w:t>
      </w:r>
      <w:r w:rsidRPr="009B2BAB">
        <w:rPr>
          <w:b/>
          <w:bCs/>
        </w:rPr>
        <w:t>.</w:t>
      </w:r>
      <w:r>
        <w:rPr>
          <w:b/>
          <w:bCs/>
        </w:rPr>
        <w:t>1</w:t>
      </w:r>
      <w:r w:rsidR="00D92857">
        <w:rPr>
          <w:b/>
          <w:bCs/>
        </w:rPr>
        <w:t>.</w:t>
      </w:r>
      <w:r>
        <w:rPr>
          <w:b/>
          <w:bCs/>
        </w:rPr>
        <w:t xml:space="preserve"> In-text citations</w:t>
      </w:r>
    </w:p>
    <w:p w:rsidR="00082386" w:rsidRDefault="00EA7A00" w:rsidP="00EA7A00">
      <w:pPr>
        <w:spacing w:after="0" w:line="360" w:lineRule="auto"/>
        <w:jc w:val="both"/>
      </w:pPr>
      <w:r>
        <w:t xml:space="preserve">For </w:t>
      </w:r>
      <w:r w:rsidRPr="000C6192">
        <w:rPr>
          <w:b/>
          <w:bCs/>
        </w:rPr>
        <w:t>parenthetical citation</w:t>
      </w:r>
      <w:r>
        <w:t xml:space="preserve"> p</w:t>
      </w:r>
      <w:r w:rsidR="00082386" w:rsidRPr="00082386">
        <w:t>ut the authors last name, year of publication and page number</w:t>
      </w:r>
      <w:r w:rsidR="00082386">
        <w:t xml:space="preserve"> (if needed)</w:t>
      </w:r>
      <w:r w:rsidR="00082386" w:rsidRPr="00082386">
        <w:t xml:space="preserve"> in parentheses, after the quoted text.</w:t>
      </w:r>
      <w:r w:rsidR="00082386">
        <w:t xml:space="preserve"> Examples of the </w:t>
      </w:r>
      <w:r>
        <w:t xml:space="preserve">parenthetical </w:t>
      </w:r>
      <w:r w:rsidR="00082386">
        <w:t xml:space="preserve">citations: </w:t>
      </w:r>
    </w:p>
    <w:p w:rsidR="00082386" w:rsidRDefault="00082386" w:rsidP="00082386">
      <w:pPr>
        <w:pStyle w:val="ListParagraph"/>
        <w:numPr>
          <w:ilvl w:val="0"/>
          <w:numId w:val="23"/>
        </w:numPr>
        <w:spacing w:after="0" w:line="360" w:lineRule="auto"/>
        <w:jc w:val="both"/>
      </w:pPr>
      <w:r w:rsidRPr="008D0036">
        <w:t>Single author: the author's name, year of publication</w:t>
      </w:r>
      <w:r>
        <w:t xml:space="preserve"> </w:t>
      </w:r>
      <w:r w:rsidRPr="008D0036">
        <w:sym w:font="Wingdings" w:char="F0E0"/>
      </w:r>
      <w:r>
        <w:t xml:space="preserve"> (Gujarati, 1992) or</w:t>
      </w:r>
      <w:r w:rsidR="00E32BE1">
        <w:t xml:space="preserve"> with the page number: </w:t>
      </w:r>
      <w:r>
        <w:t>(Gujarati, 1992</w:t>
      </w:r>
      <w:r w:rsidR="00F2642B">
        <w:t>:</w:t>
      </w:r>
      <w:r w:rsidR="00E32BE1">
        <w:t xml:space="preserve"> 58</w:t>
      </w:r>
      <w:r>
        <w:t>)</w:t>
      </w:r>
    </w:p>
    <w:p w:rsidR="00082386" w:rsidRDefault="00082386" w:rsidP="00082386">
      <w:pPr>
        <w:pStyle w:val="ListParagraph"/>
        <w:numPr>
          <w:ilvl w:val="0"/>
          <w:numId w:val="23"/>
        </w:numPr>
        <w:spacing w:after="0" w:line="360" w:lineRule="auto"/>
        <w:jc w:val="both"/>
      </w:pPr>
      <w:r w:rsidRPr="008D0036">
        <w:t>Two authors: both authors' names, year of publication</w:t>
      </w:r>
      <w:r>
        <w:t xml:space="preserve"> </w:t>
      </w:r>
      <w:r w:rsidRPr="008D0036">
        <w:sym w:font="Wingdings" w:char="F0E0"/>
      </w:r>
      <w:r>
        <w:t xml:space="preserve"> (Faulbaum &amp; Bentler, 1994)</w:t>
      </w:r>
    </w:p>
    <w:p w:rsidR="00082386" w:rsidRPr="008D0036" w:rsidRDefault="00082386" w:rsidP="00082386">
      <w:pPr>
        <w:pStyle w:val="ListParagraph"/>
        <w:numPr>
          <w:ilvl w:val="0"/>
          <w:numId w:val="23"/>
        </w:numPr>
        <w:spacing w:after="0" w:line="360" w:lineRule="auto"/>
        <w:jc w:val="both"/>
      </w:pPr>
      <w:r w:rsidRPr="008D0036">
        <w:t xml:space="preserve">Three or more authors: first author's name followed </w:t>
      </w:r>
      <w:r>
        <w:t xml:space="preserve">by 'et al.', year of publication </w:t>
      </w:r>
      <w:r w:rsidRPr="008D0036">
        <w:sym w:font="Wingdings" w:char="F0E0"/>
      </w:r>
      <w:r>
        <w:t xml:space="preserve"> (Banasik et al., 1999).</w:t>
      </w:r>
    </w:p>
    <w:p w:rsidR="0025796D" w:rsidRDefault="0025796D" w:rsidP="00EB0F58">
      <w:pPr>
        <w:spacing w:after="0" w:line="360" w:lineRule="auto"/>
        <w:jc w:val="both"/>
      </w:pPr>
    </w:p>
    <w:p w:rsidR="00EB0F58" w:rsidRDefault="00E32BE1" w:rsidP="00EB0F58">
      <w:pPr>
        <w:spacing w:after="0" w:line="360" w:lineRule="auto"/>
        <w:jc w:val="both"/>
      </w:pPr>
      <w:r>
        <w:t xml:space="preserve">In </w:t>
      </w:r>
      <w:r w:rsidRPr="000C6192">
        <w:rPr>
          <w:b/>
          <w:bCs/>
        </w:rPr>
        <w:t>narrative citations</w:t>
      </w:r>
      <w:r>
        <w:t>, author's name is incorporated into the text as part of the sentence and the year follows in parentheses. For example:</w:t>
      </w:r>
    </w:p>
    <w:p w:rsidR="00E32BE1" w:rsidRDefault="00E32BE1" w:rsidP="00EB0F58">
      <w:pPr>
        <w:spacing w:after="0" w:line="360" w:lineRule="auto"/>
        <w:jc w:val="both"/>
      </w:pPr>
      <w:r w:rsidRPr="00E32BE1">
        <w:t>Smith (1980) points to the importance of working capital management</w:t>
      </w:r>
      <w:r>
        <w:t>.</w:t>
      </w:r>
    </w:p>
    <w:p w:rsidR="00E32BE1" w:rsidRDefault="00E32BE1" w:rsidP="00EB0F58">
      <w:pPr>
        <w:spacing w:after="0" w:line="360" w:lineRule="auto"/>
        <w:jc w:val="both"/>
      </w:pPr>
    </w:p>
    <w:p w:rsidR="000C6192" w:rsidRDefault="000C6192" w:rsidP="00EB0F58">
      <w:pPr>
        <w:spacing w:after="0" w:line="360" w:lineRule="auto"/>
        <w:jc w:val="both"/>
      </w:pPr>
      <w:r>
        <w:t xml:space="preserve">When </w:t>
      </w:r>
      <w:r w:rsidRPr="000C6192">
        <w:rPr>
          <w:b/>
          <w:bCs/>
        </w:rPr>
        <w:t>citing a secondary source</w:t>
      </w:r>
      <w:r>
        <w:t>, in the reference list provide an entry for the secondary source that was used. In the text, identify the primary source and write „as cited in“ the secondary source that was used.  For example: (Rabbitt, 1982, as cited in Lyon et al., 2014). Note that only Lyon et al.'s work appears in the reference list.</w:t>
      </w:r>
    </w:p>
    <w:p w:rsidR="006E74F3" w:rsidRDefault="006E74F3" w:rsidP="00EB0F58">
      <w:pPr>
        <w:spacing w:after="0" w:line="360" w:lineRule="auto"/>
        <w:jc w:val="both"/>
      </w:pPr>
    </w:p>
    <w:p w:rsidR="00EB0F58" w:rsidRDefault="00EB0F58" w:rsidP="00EB0F58">
      <w:pPr>
        <w:spacing w:after="0" w:line="360" w:lineRule="auto"/>
        <w:jc w:val="both"/>
      </w:pPr>
      <w:r w:rsidRPr="00082386">
        <w:t xml:space="preserve">If you need </w:t>
      </w:r>
      <w:r>
        <w:t xml:space="preserve">to make </w:t>
      </w:r>
      <w:r w:rsidRPr="00082386">
        <w:t>further clarification of the text, you may use footnotes at the bottom of the page as they appear in the text.</w:t>
      </w:r>
      <w:r>
        <w:t xml:space="preserve"> N</w:t>
      </w:r>
      <w:r w:rsidRPr="008D0036">
        <w:t>otes should be</w:t>
      </w:r>
      <w:r>
        <w:t xml:space="preserve"> </w:t>
      </w:r>
      <w:r w:rsidRPr="008D0036">
        <w:t xml:space="preserve">numbered with Arabic numerals using the </w:t>
      </w:r>
      <w:r w:rsidR="00E32BE1">
        <w:t>Times New Roman</w:t>
      </w:r>
      <w:r w:rsidRPr="008D0036">
        <w:t xml:space="preserve"> font, size 10</w:t>
      </w:r>
      <w:r w:rsidR="00E32BE1">
        <w:t>.</w:t>
      </w:r>
    </w:p>
    <w:p w:rsidR="0025796D" w:rsidRDefault="0025796D" w:rsidP="00082386">
      <w:pPr>
        <w:spacing w:after="0" w:line="360" w:lineRule="auto"/>
        <w:jc w:val="both"/>
      </w:pPr>
    </w:p>
    <w:p w:rsidR="00F2642B" w:rsidRDefault="00F2642B" w:rsidP="00082386">
      <w:pPr>
        <w:spacing w:after="0" w:line="360" w:lineRule="auto"/>
        <w:jc w:val="both"/>
      </w:pPr>
    </w:p>
    <w:p w:rsidR="00F2642B" w:rsidRDefault="00F2642B" w:rsidP="00082386">
      <w:pPr>
        <w:spacing w:after="0" w:line="360" w:lineRule="auto"/>
        <w:jc w:val="both"/>
      </w:pPr>
    </w:p>
    <w:p w:rsidR="000C6192" w:rsidRPr="009B2BAB" w:rsidRDefault="000C6192" w:rsidP="000C6192">
      <w:pPr>
        <w:spacing w:after="0" w:line="360" w:lineRule="auto"/>
        <w:ind w:firstLine="709"/>
        <w:jc w:val="both"/>
        <w:rPr>
          <w:b/>
          <w:bCs/>
        </w:rPr>
      </w:pPr>
      <w:r>
        <w:rPr>
          <w:b/>
          <w:bCs/>
        </w:rPr>
        <w:lastRenderedPageBreak/>
        <w:t>4</w:t>
      </w:r>
      <w:r w:rsidRPr="009B2BAB">
        <w:rPr>
          <w:b/>
          <w:bCs/>
        </w:rPr>
        <w:t>.</w:t>
      </w:r>
      <w:r>
        <w:rPr>
          <w:b/>
          <w:bCs/>
        </w:rPr>
        <w:t>2</w:t>
      </w:r>
      <w:r w:rsidR="00F2642B">
        <w:rPr>
          <w:b/>
          <w:bCs/>
        </w:rPr>
        <w:t>.</w:t>
      </w:r>
      <w:r>
        <w:rPr>
          <w:b/>
          <w:bCs/>
        </w:rPr>
        <w:t xml:space="preserve"> Reference list</w:t>
      </w:r>
    </w:p>
    <w:p w:rsidR="00082386" w:rsidRDefault="00EB0F58" w:rsidP="00082386">
      <w:pPr>
        <w:spacing w:after="0" w:line="360" w:lineRule="auto"/>
        <w:jc w:val="both"/>
      </w:pPr>
      <w:r w:rsidRPr="008D0036">
        <w:t>At the end of the paper, a reference list should be numbered and alphabetized by the last name of</w:t>
      </w:r>
      <w:r>
        <w:t xml:space="preserve"> </w:t>
      </w:r>
      <w:r w:rsidRPr="008D0036">
        <w:t>the first author of each source.</w:t>
      </w:r>
      <w:r>
        <w:t xml:space="preserve"> </w:t>
      </w:r>
      <w:r w:rsidRPr="008D0036">
        <w:t xml:space="preserve">Use </w:t>
      </w:r>
      <w:r w:rsidR="00E32BE1">
        <w:t>APA</w:t>
      </w:r>
      <w:r w:rsidRPr="008D0036">
        <w:t xml:space="preserve"> style for references</w:t>
      </w:r>
      <w:r>
        <w:t xml:space="preserve"> </w:t>
      </w:r>
      <w:r w:rsidRPr="008D0036">
        <w:t>(</w:t>
      </w:r>
      <w:hyperlink r:id="rId6" w:history="1">
        <w:r w:rsidR="00E32BE1" w:rsidRPr="00E32BE1">
          <w:rPr>
            <w:rStyle w:val="Hyperlink"/>
          </w:rPr>
          <w:t>h</w:t>
        </w:r>
        <w:r w:rsidR="00E32BE1" w:rsidRPr="00E32BE1">
          <w:rPr>
            <w:rStyle w:val="Hyperlink"/>
          </w:rPr>
          <w:t>t</w:t>
        </w:r>
        <w:r w:rsidR="00E32BE1" w:rsidRPr="00E32BE1">
          <w:rPr>
            <w:rStyle w:val="Hyperlink"/>
          </w:rPr>
          <w:t>tps://apastyle.apa.org/style-grammar-guidelines/references/</w:t>
        </w:r>
      </w:hyperlink>
      <w:r w:rsidRPr="008D0036">
        <w:t>). Please ensure that every</w:t>
      </w:r>
      <w:r>
        <w:t xml:space="preserve"> </w:t>
      </w:r>
      <w:r w:rsidRPr="008D0036">
        <w:t>reference cited in the text is also present in the reference list and vice versa. Also, it should be</w:t>
      </w:r>
      <w:r>
        <w:t xml:space="preserve"> </w:t>
      </w:r>
      <w:r w:rsidRPr="008D0036">
        <w:t>ensured that data provided in the references are correct.</w:t>
      </w:r>
      <w:r>
        <w:t xml:space="preserve"> </w:t>
      </w:r>
      <w:r w:rsidR="00082386" w:rsidRPr="008D0036">
        <w:t>More than one reference from the same author in the same year should be</w:t>
      </w:r>
      <w:r w:rsidR="00082386">
        <w:t xml:space="preserve"> </w:t>
      </w:r>
      <w:r w:rsidR="00082386" w:rsidRPr="008D0036">
        <w:t>identified by the letters 'a', 'b', 'c', etc., after the year of publication.</w:t>
      </w:r>
    </w:p>
    <w:p w:rsidR="003479CC" w:rsidRDefault="003479CC" w:rsidP="008D0036">
      <w:pPr>
        <w:spacing w:after="0" w:line="360" w:lineRule="auto"/>
        <w:jc w:val="both"/>
      </w:pPr>
    </w:p>
    <w:p w:rsidR="00F2642B" w:rsidRDefault="00F2642B" w:rsidP="008D0036">
      <w:pPr>
        <w:spacing w:after="0" w:line="360" w:lineRule="auto"/>
        <w:jc w:val="both"/>
      </w:pPr>
    </w:p>
    <w:tbl>
      <w:tblPr>
        <w:tblStyle w:val="TableGrid"/>
        <w:tblW w:w="10065" w:type="dxa"/>
        <w:tblInd w:w="-572" w:type="dxa"/>
        <w:tblLook w:val="04A0" w:firstRow="1" w:lastRow="0" w:firstColumn="1" w:lastColumn="0" w:noHBand="0" w:noVBand="1"/>
      </w:tblPr>
      <w:tblGrid>
        <w:gridCol w:w="1843"/>
        <w:gridCol w:w="8222"/>
      </w:tblGrid>
      <w:tr w:rsidR="00635385" w:rsidTr="000C6192">
        <w:tc>
          <w:tcPr>
            <w:tcW w:w="1843" w:type="dxa"/>
          </w:tcPr>
          <w:p w:rsidR="00635385" w:rsidRPr="00635385" w:rsidRDefault="00635385" w:rsidP="007E37FE">
            <w:pPr>
              <w:jc w:val="both"/>
              <w:rPr>
                <w:b/>
                <w:bCs/>
              </w:rPr>
            </w:pPr>
            <w:r>
              <w:rPr>
                <w:b/>
                <w:bCs/>
              </w:rPr>
              <w:t>Books</w:t>
            </w:r>
          </w:p>
        </w:tc>
        <w:tc>
          <w:tcPr>
            <w:tcW w:w="8222" w:type="dxa"/>
          </w:tcPr>
          <w:p w:rsidR="00635385" w:rsidRPr="00C22E9C" w:rsidRDefault="00692D1E" w:rsidP="00D53A71">
            <w:pPr>
              <w:rPr>
                <w:color w:val="FF0000"/>
              </w:rPr>
            </w:pPr>
            <w:r w:rsidRPr="00C22E9C">
              <w:rPr>
                <w:color w:val="FF0000"/>
              </w:rPr>
              <w:t>Author, A. &amp; Author, B.</w:t>
            </w:r>
            <w:r w:rsidR="00E2292D" w:rsidRPr="00C22E9C">
              <w:rPr>
                <w:color w:val="FF0000"/>
              </w:rPr>
              <w:t xml:space="preserve"> (Year). </w:t>
            </w:r>
            <w:r w:rsidR="00E2292D" w:rsidRPr="00C22E9C">
              <w:rPr>
                <w:i/>
                <w:iCs/>
                <w:color w:val="FF0000"/>
              </w:rPr>
              <w:t>Title</w:t>
            </w:r>
            <w:r w:rsidR="00CB35E0" w:rsidRPr="00C22E9C">
              <w:rPr>
                <w:color w:val="FF0000"/>
              </w:rPr>
              <w:t xml:space="preserve"> </w:t>
            </w:r>
            <w:r w:rsidR="00E32BE1" w:rsidRPr="00C22E9C">
              <w:rPr>
                <w:color w:val="FF0000"/>
              </w:rPr>
              <w:t>(e</w:t>
            </w:r>
            <w:r w:rsidR="00CB35E0" w:rsidRPr="00C22E9C">
              <w:rPr>
                <w:color w:val="FF0000"/>
              </w:rPr>
              <w:t>dition</w:t>
            </w:r>
            <w:r w:rsidR="00E32BE1" w:rsidRPr="00C22E9C">
              <w:rPr>
                <w:color w:val="FF0000"/>
              </w:rPr>
              <w:t xml:space="preserve"> - </w:t>
            </w:r>
            <w:r w:rsidR="00CB35E0" w:rsidRPr="00C22E9C">
              <w:rPr>
                <w:color w:val="FF0000"/>
              </w:rPr>
              <w:t>only include this if not the first edition).</w:t>
            </w:r>
            <w:r w:rsidR="00711DB5" w:rsidRPr="00C22E9C">
              <w:rPr>
                <w:color w:val="FF0000"/>
              </w:rPr>
              <w:t xml:space="preserve"> Publisher.</w:t>
            </w:r>
          </w:p>
          <w:p w:rsidR="00711DB5" w:rsidRDefault="00711DB5" w:rsidP="007E37FE">
            <w:pPr>
              <w:jc w:val="both"/>
            </w:pPr>
          </w:p>
          <w:p w:rsidR="00711DB5" w:rsidRDefault="00711DB5" w:rsidP="007E37FE">
            <w:pPr>
              <w:jc w:val="both"/>
            </w:pPr>
            <w:r>
              <w:t xml:space="preserve">e.g. </w:t>
            </w:r>
            <w:r w:rsidR="00D53A71">
              <w:t>o</w:t>
            </w:r>
            <w:r>
              <w:t>ne author:</w:t>
            </w:r>
          </w:p>
          <w:p w:rsidR="00711DB5" w:rsidRDefault="00711DB5" w:rsidP="007E37FE">
            <w:pPr>
              <w:jc w:val="both"/>
            </w:pPr>
            <w:r>
              <w:t xml:space="preserve">Gujarati, D. N. (1992). </w:t>
            </w:r>
            <w:r>
              <w:rPr>
                <w:i/>
                <w:iCs/>
              </w:rPr>
              <w:t>Essentials of Econometrics</w:t>
            </w:r>
            <w:r>
              <w:t>. McGraw-Hill.</w:t>
            </w:r>
          </w:p>
          <w:p w:rsidR="0025796D" w:rsidRDefault="0025796D" w:rsidP="007E37FE">
            <w:pPr>
              <w:jc w:val="both"/>
            </w:pPr>
          </w:p>
          <w:p w:rsidR="00711DB5" w:rsidRDefault="00711DB5" w:rsidP="007E37FE">
            <w:pPr>
              <w:jc w:val="both"/>
            </w:pPr>
            <w:r>
              <w:t xml:space="preserve">e.g. </w:t>
            </w:r>
            <w:r w:rsidR="00D53A71">
              <w:t>t</w:t>
            </w:r>
            <w:r>
              <w:t>wo authors</w:t>
            </w:r>
            <w:r w:rsidR="00C22E9C">
              <w:t>:</w:t>
            </w:r>
          </w:p>
          <w:p w:rsidR="00711DB5" w:rsidRDefault="00711DB5" w:rsidP="007E37FE">
            <w:pPr>
              <w:jc w:val="both"/>
            </w:pPr>
            <w:r>
              <w:t xml:space="preserve">Polgar, S. </w:t>
            </w:r>
            <w:r w:rsidR="00E32BE1">
              <w:t>&amp;</w:t>
            </w:r>
            <w:r>
              <w:t xml:space="preserve"> Thomas, S. A. (2013). </w:t>
            </w:r>
            <w:r>
              <w:rPr>
                <w:i/>
                <w:iCs/>
              </w:rPr>
              <w:t>Introduction to research in the health sciences</w:t>
            </w:r>
            <w:r w:rsidR="00E32BE1">
              <w:rPr>
                <w:i/>
                <w:iCs/>
              </w:rPr>
              <w:t xml:space="preserve"> </w:t>
            </w:r>
            <w:r w:rsidR="00E32BE1">
              <w:t>(</w:t>
            </w:r>
            <w:r w:rsidR="007E37FE">
              <w:t>6th ed</w:t>
            </w:r>
            <w:r w:rsidR="00E32BE1">
              <w:t>)</w:t>
            </w:r>
            <w:r w:rsidR="007E37FE">
              <w:t>. Churchill Livingstone.</w:t>
            </w:r>
          </w:p>
          <w:p w:rsidR="007E37FE" w:rsidRDefault="007E37FE" w:rsidP="007E37FE">
            <w:pPr>
              <w:jc w:val="both"/>
            </w:pPr>
          </w:p>
          <w:p w:rsidR="007E37FE" w:rsidRDefault="007E37FE" w:rsidP="007E37FE">
            <w:pPr>
              <w:jc w:val="both"/>
            </w:pPr>
            <w:r>
              <w:t xml:space="preserve">e.g. </w:t>
            </w:r>
            <w:r w:rsidR="00D53A71">
              <w:t>m</w:t>
            </w:r>
            <w:r>
              <w:t>ore than two authors</w:t>
            </w:r>
            <w:r w:rsidR="00C22E9C">
              <w:t>:</w:t>
            </w:r>
          </w:p>
          <w:p w:rsidR="007E37FE" w:rsidRDefault="004A7BCD" w:rsidP="007E37FE">
            <w:pPr>
              <w:jc w:val="both"/>
            </w:pPr>
            <w:r>
              <w:t xml:space="preserve">Solomon, M. R., Marshal, G. W., Stuart, E. W., Barnes, B., Mitchell, V. W. (2009). </w:t>
            </w:r>
            <w:r>
              <w:rPr>
                <w:i/>
                <w:iCs/>
              </w:rPr>
              <w:t>Marketing: Real People, Real Decisions</w:t>
            </w:r>
            <w:r>
              <w:t>. Pearson Education.</w:t>
            </w:r>
          </w:p>
          <w:p w:rsidR="00D53A71" w:rsidRDefault="00D53A71" w:rsidP="007E37FE">
            <w:pPr>
              <w:jc w:val="both"/>
            </w:pPr>
          </w:p>
          <w:p w:rsidR="00D53A71" w:rsidRPr="00C83998" w:rsidRDefault="00D53A71" w:rsidP="00C83998">
            <w:pPr>
              <w:jc w:val="center"/>
            </w:pPr>
            <w:r w:rsidRPr="00C83998">
              <w:rPr>
                <w:color w:val="4472C4" w:themeColor="accent5"/>
                <w:sz w:val="22"/>
                <w:szCs w:val="22"/>
              </w:rPr>
              <w:t>If the book includes a DOI, include the DOI in the reference after the publisher name.</w:t>
            </w:r>
          </w:p>
        </w:tc>
      </w:tr>
      <w:tr w:rsidR="004A7BCD" w:rsidTr="000C6192">
        <w:tc>
          <w:tcPr>
            <w:tcW w:w="1843" w:type="dxa"/>
          </w:tcPr>
          <w:p w:rsidR="004A7BCD" w:rsidRPr="004A7BCD" w:rsidRDefault="004A7BCD" w:rsidP="007E37FE">
            <w:pPr>
              <w:jc w:val="both"/>
              <w:rPr>
                <w:b/>
                <w:bCs/>
              </w:rPr>
            </w:pPr>
            <w:r>
              <w:rPr>
                <w:b/>
                <w:bCs/>
              </w:rPr>
              <w:t>Book chapters</w:t>
            </w:r>
          </w:p>
        </w:tc>
        <w:tc>
          <w:tcPr>
            <w:tcW w:w="8222" w:type="dxa"/>
          </w:tcPr>
          <w:p w:rsidR="004A7BCD" w:rsidRPr="00C22E9C" w:rsidRDefault="00692D1E" w:rsidP="00D53A71">
            <w:pPr>
              <w:jc w:val="both"/>
              <w:rPr>
                <w:color w:val="FF0000"/>
              </w:rPr>
            </w:pPr>
            <w:r w:rsidRPr="00C22E9C">
              <w:rPr>
                <w:color w:val="FF0000"/>
              </w:rPr>
              <w:t xml:space="preserve">Author, A. &amp; Author, B. </w:t>
            </w:r>
            <w:r w:rsidR="004A7BCD" w:rsidRPr="00C22E9C">
              <w:rPr>
                <w:color w:val="FF0000"/>
              </w:rPr>
              <w:t>(year)</w:t>
            </w:r>
            <w:r w:rsidR="00D53A71" w:rsidRPr="00C22E9C">
              <w:rPr>
                <w:color w:val="FF0000"/>
              </w:rPr>
              <w:t>.</w:t>
            </w:r>
            <w:r w:rsidR="004A7BCD" w:rsidRPr="00C22E9C">
              <w:rPr>
                <w:color w:val="FF0000"/>
              </w:rPr>
              <w:t xml:space="preserve"> Chapter title</w:t>
            </w:r>
            <w:r w:rsidR="00D53A71" w:rsidRPr="00C22E9C">
              <w:rPr>
                <w:color w:val="FF0000"/>
              </w:rPr>
              <w:t>.</w:t>
            </w:r>
            <w:r w:rsidR="004A7BCD" w:rsidRPr="00C22E9C">
              <w:rPr>
                <w:color w:val="FF0000"/>
              </w:rPr>
              <w:t xml:space="preserve"> </w:t>
            </w:r>
            <w:r w:rsidR="00D53A71" w:rsidRPr="00C22E9C">
              <w:rPr>
                <w:color w:val="FF0000"/>
              </w:rPr>
              <w:t>I</w:t>
            </w:r>
            <w:r w:rsidR="004A7BCD" w:rsidRPr="00C22E9C">
              <w:rPr>
                <w:color w:val="FF0000"/>
              </w:rPr>
              <w:t xml:space="preserve">n </w:t>
            </w:r>
            <w:r w:rsidRPr="00C22E9C">
              <w:rPr>
                <w:color w:val="FF0000"/>
              </w:rPr>
              <w:t>Editor, A. &amp; Editor, B.</w:t>
            </w:r>
            <w:r w:rsidR="00D53A71" w:rsidRPr="00C22E9C">
              <w:rPr>
                <w:color w:val="FF0000"/>
              </w:rPr>
              <w:t xml:space="preserve"> (Ed</w:t>
            </w:r>
            <w:r w:rsidRPr="00C22E9C">
              <w:rPr>
                <w:color w:val="FF0000"/>
              </w:rPr>
              <w:t>s</w:t>
            </w:r>
            <w:r w:rsidR="00D53A71" w:rsidRPr="00C22E9C">
              <w:rPr>
                <w:color w:val="FF0000"/>
              </w:rPr>
              <w:t>.)</w:t>
            </w:r>
            <w:r w:rsidR="004A7BCD" w:rsidRPr="00C22E9C">
              <w:rPr>
                <w:color w:val="FF0000"/>
              </w:rPr>
              <w:t xml:space="preserve">, </w:t>
            </w:r>
            <w:r w:rsidR="004A7BCD" w:rsidRPr="00C22E9C">
              <w:rPr>
                <w:i/>
                <w:iCs/>
                <w:color w:val="FF0000"/>
              </w:rPr>
              <w:t>Title of Book</w:t>
            </w:r>
            <w:r w:rsidR="00D53A71" w:rsidRPr="00C22E9C">
              <w:rPr>
                <w:i/>
                <w:iCs/>
                <w:color w:val="FF0000"/>
              </w:rPr>
              <w:t xml:space="preserve"> </w:t>
            </w:r>
            <w:r w:rsidR="00D53A71" w:rsidRPr="00C22E9C">
              <w:rPr>
                <w:color w:val="FF0000"/>
              </w:rPr>
              <w:t>(pages).</w:t>
            </w:r>
            <w:r w:rsidR="004A7BCD" w:rsidRPr="00C22E9C">
              <w:rPr>
                <w:color w:val="FF0000"/>
              </w:rPr>
              <w:t xml:space="preserve"> Publisher.</w:t>
            </w:r>
          </w:p>
          <w:p w:rsidR="004A7BCD" w:rsidRDefault="004A7BCD" w:rsidP="007E37FE">
            <w:pPr>
              <w:jc w:val="both"/>
            </w:pPr>
          </w:p>
          <w:p w:rsidR="00820BAE" w:rsidRDefault="00820BAE" w:rsidP="007E37FE">
            <w:pPr>
              <w:jc w:val="both"/>
            </w:pPr>
          </w:p>
          <w:p w:rsidR="00D53A71" w:rsidRDefault="00D53A71" w:rsidP="007E37FE">
            <w:pPr>
              <w:jc w:val="both"/>
            </w:pPr>
            <w:r>
              <w:t>e.g.</w:t>
            </w:r>
          </w:p>
          <w:p w:rsidR="00D53A71" w:rsidRDefault="00D53A71" w:rsidP="00D53A71">
            <w:pPr>
              <w:jc w:val="both"/>
            </w:pPr>
            <w:r w:rsidRPr="003479CC">
              <w:t>Faulbaum, F.</w:t>
            </w:r>
            <w:r>
              <w:t xml:space="preserve"> &amp;</w:t>
            </w:r>
            <w:r w:rsidRPr="003479CC">
              <w:t xml:space="preserve"> Bentler, P.</w:t>
            </w:r>
            <w:r>
              <w:t xml:space="preserve"> </w:t>
            </w:r>
            <w:r w:rsidRPr="003479CC">
              <w:t>M. (1994)</w:t>
            </w:r>
            <w:r>
              <w:t xml:space="preserve">. </w:t>
            </w:r>
            <w:r w:rsidRPr="003479CC">
              <w:t>Causal Modeling: Some Trends and Perspectives</w:t>
            </w:r>
            <w:r>
              <w:t>. I</w:t>
            </w:r>
            <w:r w:rsidRPr="003479CC">
              <w:t>n Borg, I.</w:t>
            </w:r>
            <w:r>
              <w:t xml:space="preserve"> &amp; </w:t>
            </w:r>
            <w:r w:rsidRPr="003479CC">
              <w:t>Mohler, P.</w:t>
            </w:r>
            <w:r>
              <w:t xml:space="preserve"> </w:t>
            </w:r>
            <w:r w:rsidRPr="003479CC">
              <w:t>P. (Ed</w:t>
            </w:r>
            <w:r>
              <w:t>s</w:t>
            </w:r>
            <w:r w:rsidRPr="003479CC">
              <w:t>.),</w:t>
            </w:r>
            <w:r>
              <w:t xml:space="preserve"> </w:t>
            </w:r>
            <w:r w:rsidRPr="00D53A71">
              <w:rPr>
                <w:i/>
                <w:iCs/>
              </w:rPr>
              <w:t>Trends and Perspectives in Empirical Social Research</w:t>
            </w:r>
            <w:r>
              <w:rPr>
                <w:i/>
                <w:iCs/>
              </w:rPr>
              <w:t xml:space="preserve"> </w:t>
            </w:r>
            <w:r>
              <w:t>(pp. 224-249).</w:t>
            </w:r>
            <w:r w:rsidRPr="003479CC">
              <w:t xml:space="preserve"> Walter de Gruyter</w:t>
            </w:r>
            <w:r>
              <w:t>.</w:t>
            </w:r>
          </w:p>
          <w:p w:rsidR="00D53A71" w:rsidRDefault="00D53A71" w:rsidP="007E37FE">
            <w:pPr>
              <w:jc w:val="both"/>
            </w:pPr>
          </w:p>
          <w:p w:rsidR="00D53A71" w:rsidRPr="00C83998" w:rsidRDefault="00D53A71" w:rsidP="00C83998">
            <w:pPr>
              <w:jc w:val="center"/>
            </w:pPr>
            <w:r w:rsidRPr="00C83998">
              <w:rPr>
                <w:color w:val="4472C4" w:themeColor="accent5"/>
                <w:sz w:val="22"/>
                <w:szCs w:val="22"/>
              </w:rPr>
              <w:t>If the chapter has a DOI, include the chapter DOI in the reference after the publisher name.</w:t>
            </w:r>
          </w:p>
        </w:tc>
      </w:tr>
      <w:tr w:rsidR="00635385" w:rsidTr="000C6192">
        <w:tc>
          <w:tcPr>
            <w:tcW w:w="1843" w:type="dxa"/>
          </w:tcPr>
          <w:p w:rsidR="00635385" w:rsidRPr="004A7BCD" w:rsidRDefault="004A7BCD" w:rsidP="007E37FE">
            <w:pPr>
              <w:jc w:val="both"/>
              <w:rPr>
                <w:b/>
                <w:bCs/>
              </w:rPr>
            </w:pPr>
            <w:r>
              <w:rPr>
                <w:b/>
                <w:bCs/>
              </w:rPr>
              <w:t>Journal</w:t>
            </w:r>
            <w:r w:rsidR="00D53A71">
              <w:rPr>
                <w:b/>
                <w:bCs/>
              </w:rPr>
              <w:t xml:space="preserve"> articles</w:t>
            </w:r>
          </w:p>
        </w:tc>
        <w:tc>
          <w:tcPr>
            <w:tcW w:w="8222" w:type="dxa"/>
          </w:tcPr>
          <w:p w:rsidR="00635385" w:rsidRPr="00C22E9C" w:rsidRDefault="00692D1E" w:rsidP="007E37FE">
            <w:pPr>
              <w:jc w:val="both"/>
              <w:rPr>
                <w:color w:val="FF0000"/>
              </w:rPr>
            </w:pPr>
            <w:r w:rsidRPr="00C22E9C">
              <w:rPr>
                <w:color w:val="FF0000"/>
              </w:rPr>
              <w:t xml:space="preserve">Author, A. &amp; Author, B. </w:t>
            </w:r>
            <w:r w:rsidR="00D53A71" w:rsidRPr="00C22E9C">
              <w:rPr>
                <w:color w:val="FF0000"/>
              </w:rPr>
              <w:t xml:space="preserve">(year). Title of article. </w:t>
            </w:r>
            <w:r w:rsidR="00D53A71" w:rsidRPr="00C22E9C">
              <w:rPr>
                <w:i/>
                <w:iCs/>
                <w:color w:val="FF0000"/>
              </w:rPr>
              <w:t>Journal name</w:t>
            </w:r>
            <w:r w:rsidR="00D53A71" w:rsidRPr="00C22E9C">
              <w:rPr>
                <w:color w:val="FF0000"/>
              </w:rPr>
              <w:t xml:space="preserve">, </w:t>
            </w:r>
            <w:r w:rsidR="00D53A71" w:rsidRPr="00C22E9C">
              <w:rPr>
                <w:i/>
                <w:iCs/>
                <w:color w:val="FF0000"/>
              </w:rPr>
              <w:t>volume</w:t>
            </w:r>
            <w:r w:rsidR="00D53A71" w:rsidRPr="00C22E9C">
              <w:rPr>
                <w:color w:val="FF0000"/>
              </w:rPr>
              <w:t>(number), pages.</w:t>
            </w:r>
          </w:p>
          <w:p w:rsidR="00D53A71" w:rsidRDefault="00D53A71" w:rsidP="007E37FE">
            <w:pPr>
              <w:jc w:val="both"/>
            </w:pPr>
          </w:p>
          <w:p w:rsidR="00D53A71" w:rsidRDefault="00D53A71" w:rsidP="007E37FE">
            <w:pPr>
              <w:jc w:val="both"/>
            </w:pPr>
            <w:r>
              <w:t xml:space="preserve">e.g. </w:t>
            </w:r>
          </w:p>
          <w:p w:rsidR="00D53A71" w:rsidRDefault="00D53A71" w:rsidP="007E37FE">
            <w:pPr>
              <w:jc w:val="both"/>
            </w:pPr>
            <w:r w:rsidRPr="00D53A71">
              <w:t>Banasik, J., Crook, J. N.</w:t>
            </w:r>
            <w:r>
              <w:t xml:space="preserve"> &amp;</w:t>
            </w:r>
            <w:r w:rsidRPr="00D53A71">
              <w:t xml:space="preserve"> Thomas, L. C. (1999)</w:t>
            </w:r>
            <w:r>
              <w:t>.</w:t>
            </w:r>
            <w:r w:rsidRPr="00D53A71">
              <w:t xml:space="preserve"> Not if but when will borrowers default</w:t>
            </w:r>
            <w:r>
              <w:t>.</w:t>
            </w:r>
            <w:r w:rsidRPr="00D53A71">
              <w:t xml:space="preserve"> </w:t>
            </w:r>
            <w:r w:rsidRPr="00D53A71">
              <w:rPr>
                <w:i/>
                <w:iCs/>
              </w:rPr>
              <w:t>Journal of the Operational Research Society</w:t>
            </w:r>
            <w:r w:rsidRPr="00D53A71">
              <w:t xml:space="preserve">, </w:t>
            </w:r>
            <w:r w:rsidRPr="00D53A71">
              <w:rPr>
                <w:i/>
                <w:iCs/>
              </w:rPr>
              <w:t>50</w:t>
            </w:r>
            <w:r>
              <w:t>(</w:t>
            </w:r>
            <w:r w:rsidRPr="00D53A71">
              <w:t>12</w:t>
            </w:r>
            <w:r>
              <w:t>)</w:t>
            </w:r>
            <w:r w:rsidRPr="00D53A71">
              <w:t>, 1185-1190.</w:t>
            </w:r>
          </w:p>
          <w:p w:rsidR="00D53A71" w:rsidRDefault="00D53A71" w:rsidP="007E37FE">
            <w:pPr>
              <w:jc w:val="both"/>
            </w:pPr>
          </w:p>
          <w:p w:rsidR="00D53A71" w:rsidRPr="00C83998" w:rsidRDefault="00D53A71" w:rsidP="00C83998">
            <w:pPr>
              <w:jc w:val="center"/>
            </w:pPr>
            <w:r w:rsidRPr="00C83998">
              <w:rPr>
                <w:color w:val="4472C4" w:themeColor="accent5"/>
                <w:sz w:val="22"/>
                <w:szCs w:val="22"/>
              </w:rPr>
              <w:t>If a journal article has a DOI, include the DOI in the reference after the page numbers.</w:t>
            </w:r>
          </w:p>
        </w:tc>
      </w:tr>
      <w:tr w:rsidR="00635385" w:rsidTr="000C6192">
        <w:tc>
          <w:tcPr>
            <w:tcW w:w="1843" w:type="dxa"/>
          </w:tcPr>
          <w:p w:rsidR="00635385" w:rsidRPr="00D53A71" w:rsidRDefault="00D53A71" w:rsidP="007E37FE">
            <w:pPr>
              <w:jc w:val="both"/>
              <w:rPr>
                <w:b/>
                <w:bCs/>
              </w:rPr>
            </w:pPr>
            <w:r>
              <w:rPr>
                <w:b/>
                <w:bCs/>
              </w:rPr>
              <w:t>Conference proceedings</w:t>
            </w:r>
          </w:p>
        </w:tc>
        <w:tc>
          <w:tcPr>
            <w:tcW w:w="8222" w:type="dxa"/>
          </w:tcPr>
          <w:p w:rsidR="00635385" w:rsidRPr="00C22E9C" w:rsidRDefault="00692D1E" w:rsidP="007E37FE">
            <w:pPr>
              <w:jc w:val="both"/>
              <w:rPr>
                <w:color w:val="FF0000"/>
              </w:rPr>
            </w:pPr>
            <w:r w:rsidRPr="00C22E9C">
              <w:rPr>
                <w:color w:val="FF0000"/>
              </w:rPr>
              <w:t xml:space="preserve">Author, A. &amp; Author, B. </w:t>
            </w:r>
            <w:r w:rsidR="00D53A71" w:rsidRPr="00C22E9C">
              <w:rPr>
                <w:color w:val="FF0000"/>
              </w:rPr>
              <w:t>(year)</w:t>
            </w:r>
            <w:r w:rsidR="00B9305B" w:rsidRPr="00C22E9C">
              <w:rPr>
                <w:color w:val="FF0000"/>
              </w:rPr>
              <w:t>.</w:t>
            </w:r>
            <w:r w:rsidR="00D53A71" w:rsidRPr="00C22E9C">
              <w:rPr>
                <w:color w:val="FF0000"/>
              </w:rPr>
              <w:t xml:space="preserve"> Title of paper</w:t>
            </w:r>
            <w:r w:rsidR="00B9305B" w:rsidRPr="00C22E9C">
              <w:rPr>
                <w:color w:val="FF0000"/>
              </w:rPr>
              <w:t>.</w:t>
            </w:r>
            <w:r w:rsidRPr="00C22E9C">
              <w:rPr>
                <w:color w:val="FF0000"/>
              </w:rPr>
              <w:t xml:space="preserve"> In Editor, A. &amp; Editor, B. (Eds.). </w:t>
            </w:r>
            <w:r w:rsidR="00D53A71" w:rsidRPr="00C22E9C">
              <w:rPr>
                <w:i/>
                <w:iCs/>
                <w:color w:val="FF0000"/>
              </w:rPr>
              <w:t>Title of published proceeding</w:t>
            </w:r>
            <w:r w:rsidRPr="00C22E9C">
              <w:rPr>
                <w:i/>
                <w:iCs/>
                <w:color w:val="FF0000"/>
              </w:rPr>
              <w:t>s</w:t>
            </w:r>
            <w:r w:rsidR="00C22E9C" w:rsidRPr="00C22E9C">
              <w:rPr>
                <w:i/>
                <w:iCs/>
                <w:color w:val="FF0000"/>
              </w:rPr>
              <w:t xml:space="preserve"> </w:t>
            </w:r>
            <w:r w:rsidR="00C22E9C" w:rsidRPr="00C22E9C">
              <w:rPr>
                <w:color w:val="FF0000"/>
              </w:rPr>
              <w:t xml:space="preserve">(page numbers). </w:t>
            </w:r>
            <w:r w:rsidR="00C22E9C">
              <w:rPr>
                <w:color w:val="FF0000"/>
              </w:rPr>
              <w:t xml:space="preserve">Place of publication: </w:t>
            </w:r>
            <w:r w:rsidR="00D53A71" w:rsidRPr="00C22E9C">
              <w:rPr>
                <w:color w:val="FF0000"/>
              </w:rPr>
              <w:t>Publisher</w:t>
            </w:r>
            <w:r w:rsidR="00C22E9C" w:rsidRPr="00C22E9C">
              <w:rPr>
                <w:color w:val="FF0000"/>
              </w:rPr>
              <w:t>.</w:t>
            </w:r>
          </w:p>
          <w:p w:rsidR="00D53A71" w:rsidRDefault="00D53A71" w:rsidP="007E37FE">
            <w:pPr>
              <w:jc w:val="both"/>
            </w:pPr>
          </w:p>
          <w:p w:rsidR="00D53A71" w:rsidRDefault="00D53A71" w:rsidP="007E37FE">
            <w:pPr>
              <w:jc w:val="both"/>
            </w:pPr>
            <w:r>
              <w:lastRenderedPageBreak/>
              <w:t>e.g.</w:t>
            </w:r>
          </w:p>
          <w:p w:rsidR="00D53A71" w:rsidRPr="005A5A74" w:rsidRDefault="005D0DA3" w:rsidP="007E37FE">
            <w:pPr>
              <w:jc w:val="both"/>
            </w:pPr>
            <w:r>
              <w:t>Bubani</w:t>
            </w:r>
            <w:r w:rsidR="005A5A74">
              <w:t>ć</w:t>
            </w:r>
            <w:r>
              <w:t xml:space="preserve">, M. &amp; Detelj, K. (2017). </w:t>
            </w:r>
            <w:r w:rsidRPr="005D0DA3">
              <w:t>Cluster Analysis of Research and Development Expenditure in EU</w:t>
            </w:r>
            <w:r>
              <w:t>. In Strahonja</w:t>
            </w:r>
            <w:r w:rsidR="005A5A74">
              <w:t xml:space="preserve">, V. &amp; Kirinić, V. (Eds.). </w:t>
            </w:r>
            <w:r w:rsidR="005A5A74">
              <w:rPr>
                <w:i/>
                <w:iCs/>
              </w:rPr>
              <w:t xml:space="preserve">Proceedings of the 28th International Conference on Information and Intelligent Systems </w:t>
            </w:r>
            <w:r w:rsidR="005A5A74">
              <w:t xml:space="preserve">(pp. 161-165). Varaždin: </w:t>
            </w:r>
            <w:r w:rsidR="005A5A74" w:rsidRPr="005A5A74">
              <w:t>Faculty of Organization and Informatics</w:t>
            </w:r>
            <w:r w:rsidR="005A5A74">
              <w:t>.</w:t>
            </w:r>
          </w:p>
        </w:tc>
      </w:tr>
      <w:tr w:rsidR="00635385" w:rsidTr="000C6192">
        <w:tc>
          <w:tcPr>
            <w:tcW w:w="1843" w:type="dxa"/>
          </w:tcPr>
          <w:p w:rsidR="00635385" w:rsidRPr="005A5A74" w:rsidRDefault="005A5A74" w:rsidP="005A5A74">
            <w:pPr>
              <w:rPr>
                <w:b/>
                <w:bCs/>
              </w:rPr>
            </w:pPr>
            <w:r>
              <w:rPr>
                <w:b/>
                <w:bCs/>
              </w:rPr>
              <w:lastRenderedPageBreak/>
              <w:t>Published Dissertation or Thesis</w:t>
            </w:r>
          </w:p>
        </w:tc>
        <w:tc>
          <w:tcPr>
            <w:tcW w:w="8222" w:type="dxa"/>
          </w:tcPr>
          <w:p w:rsidR="005A5A74" w:rsidRPr="00C22E9C" w:rsidRDefault="005A5A74" w:rsidP="005A5A74">
            <w:pPr>
              <w:jc w:val="both"/>
              <w:rPr>
                <w:color w:val="FF0000"/>
              </w:rPr>
            </w:pPr>
            <w:r w:rsidRPr="00C22E9C">
              <w:rPr>
                <w:color w:val="FF0000"/>
              </w:rPr>
              <w:t xml:space="preserve">Author, A. (year). </w:t>
            </w:r>
            <w:r w:rsidRPr="005A5A74">
              <w:rPr>
                <w:i/>
                <w:iCs/>
                <w:color w:val="FF0000"/>
              </w:rPr>
              <w:t xml:space="preserve">Title of </w:t>
            </w:r>
            <w:r>
              <w:rPr>
                <w:i/>
                <w:iCs/>
                <w:color w:val="FF0000"/>
              </w:rPr>
              <w:t>dissertation/thesis</w:t>
            </w:r>
            <w:r w:rsidR="001B6CF1">
              <w:rPr>
                <w:i/>
                <w:iCs/>
                <w:color w:val="FF0000"/>
              </w:rPr>
              <w:t xml:space="preserve"> </w:t>
            </w:r>
            <w:r w:rsidR="001B6CF1">
              <w:rPr>
                <w:color w:val="FF0000"/>
              </w:rPr>
              <w:t>[Doctoral dissertation, Name of the University]</w:t>
            </w:r>
            <w:r w:rsidRPr="00C22E9C">
              <w:rPr>
                <w:color w:val="FF0000"/>
              </w:rPr>
              <w:t>.</w:t>
            </w:r>
            <w:r w:rsidR="001B6CF1">
              <w:rPr>
                <w:color w:val="FF0000"/>
              </w:rPr>
              <w:t xml:space="preserve"> </w:t>
            </w:r>
            <w:r w:rsidRPr="00C22E9C">
              <w:rPr>
                <w:color w:val="FF0000"/>
              </w:rPr>
              <w:t>Publisher.</w:t>
            </w:r>
          </w:p>
          <w:p w:rsidR="00635385" w:rsidRDefault="00635385" w:rsidP="007E37FE">
            <w:pPr>
              <w:jc w:val="both"/>
            </w:pPr>
          </w:p>
          <w:p w:rsidR="001B6CF1" w:rsidRDefault="001B6CF1" w:rsidP="001B6CF1">
            <w:pPr>
              <w:jc w:val="both"/>
            </w:pPr>
            <w:r>
              <w:t>e.g.</w:t>
            </w:r>
          </w:p>
          <w:p w:rsidR="001B6CF1" w:rsidRDefault="001B6CF1" w:rsidP="007E37FE">
            <w:pPr>
              <w:jc w:val="both"/>
            </w:pPr>
            <w:r w:rsidRPr="001B6CF1">
              <w:t xml:space="preserve">Kabir, J. M. (2016). </w:t>
            </w:r>
            <w:r w:rsidRPr="001B6CF1">
              <w:rPr>
                <w:i/>
                <w:iCs/>
              </w:rPr>
              <w:t>Factors influencing customer satisfaction at a fast food hamburger chain: The relationship between customer satisfaction and customer loyalty</w:t>
            </w:r>
            <w:r w:rsidRPr="001B6CF1">
              <w:t xml:space="preserve"> [Doctoral dissertation, Wilmington University]. ProQuest Dissertations &amp; Theses Global.</w:t>
            </w:r>
          </w:p>
        </w:tc>
      </w:tr>
      <w:tr w:rsidR="00635385" w:rsidTr="000C6192">
        <w:tc>
          <w:tcPr>
            <w:tcW w:w="1843" w:type="dxa"/>
          </w:tcPr>
          <w:p w:rsidR="00635385" w:rsidRPr="001B6CF1" w:rsidRDefault="001B6CF1" w:rsidP="001B6CF1">
            <w:pPr>
              <w:rPr>
                <w:b/>
                <w:bCs/>
              </w:rPr>
            </w:pPr>
            <w:r>
              <w:rPr>
                <w:b/>
                <w:bCs/>
              </w:rPr>
              <w:t>Laws and regulations</w:t>
            </w:r>
          </w:p>
        </w:tc>
        <w:tc>
          <w:tcPr>
            <w:tcW w:w="8222" w:type="dxa"/>
          </w:tcPr>
          <w:p w:rsidR="001B6CF1" w:rsidRPr="00C22E9C" w:rsidRDefault="001B6CF1" w:rsidP="001B6CF1">
            <w:pPr>
              <w:jc w:val="both"/>
              <w:rPr>
                <w:color w:val="FF0000"/>
              </w:rPr>
            </w:pPr>
            <w:r>
              <w:rPr>
                <w:color w:val="FF0000"/>
              </w:rPr>
              <w:t>Name of Law (Publisher)</w:t>
            </w:r>
            <w:r w:rsidRPr="00C22E9C">
              <w:rPr>
                <w:color w:val="FF0000"/>
              </w:rPr>
              <w:t>.</w:t>
            </w:r>
            <w:r w:rsidR="003D3D84">
              <w:rPr>
                <w:color w:val="FF0000"/>
              </w:rPr>
              <w:t xml:space="preserve"> </w:t>
            </w:r>
            <w:r>
              <w:rPr>
                <w:color w:val="FF0000"/>
              </w:rPr>
              <w:t>URL (if available)</w:t>
            </w:r>
          </w:p>
          <w:p w:rsidR="00635385" w:rsidRDefault="00635385" w:rsidP="007E37FE">
            <w:pPr>
              <w:jc w:val="both"/>
            </w:pPr>
          </w:p>
          <w:p w:rsidR="001B6CF1" w:rsidRDefault="001B6CF1" w:rsidP="007E37FE">
            <w:pPr>
              <w:jc w:val="both"/>
            </w:pPr>
            <w:r>
              <w:t>e.g.</w:t>
            </w:r>
          </w:p>
          <w:p w:rsidR="001B6CF1" w:rsidRDefault="001B6CF1" w:rsidP="003D3D84">
            <w:r>
              <w:t xml:space="preserve">Zakon o računovodstvu (Narodne novine </w:t>
            </w:r>
            <w:r w:rsidR="003D3D84">
              <w:t xml:space="preserve">47/20). </w:t>
            </w:r>
            <w:r w:rsidR="003D3D84" w:rsidRPr="003D3D84">
              <w:t>https://www.zakon.hr/z/118/Zakon-o-ra%C4%8Dunovodstvu</w:t>
            </w:r>
          </w:p>
        </w:tc>
      </w:tr>
      <w:tr w:rsidR="00635385" w:rsidTr="000C6192">
        <w:tc>
          <w:tcPr>
            <w:tcW w:w="1843" w:type="dxa"/>
          </w:tcPr>
          <w:p w:rsidR="00635385" w:rsidRPr="003D3D84" w:rsidRDefault="003D3D84" w:rsidP="007E37FE">
            <w:pPr>
              <w:jc w:val="both"/>
              <w:rPr>
                <w:b/>
                <w:bCs/>
              </w:rPr>
            </w:pPr>
            <w:r>
              <w:rPr>
                <w:b/>
                <w:bCs/>
              </w:rPr>
              <w:t>Webpage</w:t>
            </w:r>
            <w:r w:rsidR="000C6192">
              <w:rPr>
                <w:b/>
                <w:bCs/>
              </w:rPr>
              <w:t>s</w:t>
            </w:r>
          </w:p>
        </w:tc>
        <w:tc>
          <w:tcPr>
            <w:tcW w:w="8222" w:type="dxa"/>
          </w:tcPr>
          <w:p w:rsidR="003D3D84" w:rsidRDefault="003D3D84" w:rsidP="003D3D84">
            <w:pPr>
              <w:jc w:val="both"/>
              <w:rPr>
                <w:color w:val="FF0000"/>
              </w:rPr>
            </w:pPr>
            <w:r>
              <w:rPr>
                <w:color w:val="FF0000"/>
              </w:rPr>
              <w:t>Author, A. (year, month and day)</w:t>
            </w:r>
            <w:r w:rsidRPr="00C22E9C">
              <w:rPr>
                <w:color w:val="FF0000"/>
              </w:rPr>
              <w:t>.</w:t>
            </w:r>
            <w:r>
              <w:rPr>
                <w:color w:val="FF0000"/>
              </w:rPr>
              <w:t xml:space="preserve"> </w:t>
            </w:r>
            <w:r>
              <w:rPr>
                <w:i/>
                <w:iCs/>
                <w:color w:val="FF0000"/>
              </w:rPr>
              <w:t>Name of the article</w:t>
            </w:r>
            <w:r>
              <w:rPr>
                <w:color w:val="FF0000"/>
              </w:rPr>
              <w:t>. Name of the webpage.</w:t>
            </w:r>
            <w:r w:rsidRPr="00C22E9C">
              <w:rPr>
                <w:color w:val="FF0000"/>
              </w:rPr>
              <w:t xml:space="preserve"> </w:t>
            </w:r>
            <w:r>
              <w:rPr>
                <w:color w:val="FF0000"/>
              </w:rPr>
              <w:t xml:space="preserve">URL </w:t>
            </w:r>
          </w:p>
          <w:p w:rsidR="00C83998" w:rsidRDefault="00C83998" w:rsidP="003D3D84">
            <w:pPr>
              <w:jc w:val="both"/>
              <w:rPr>
                <w:color w:val="FF0000"/>
              </w:rPr>
            </w:pPr>
          </w:p>
          <w:p w:rsidR="00C83998" w:rsidRDefault="00C83998" w:rsidP="003D3D84">
            <w:pPr>
              <w:jc w:val="both"/>
              <w:rPr>
                <w:color w:val="FF0000"/>
              </w:rPr>
            </w:pPr>
            <w:r>
              <w:rPr>
                <w:color w:val="FF0000"/>
              </w:rPr>
              <w:t>or</w:t>
            </w:r>
          </w:p>
          <w:p w:rsidR="00C83998" w:rsidRDefault="00C83998" w:rsidP="003D3D84">
            <w:pPr>
              <w:jc w:val="both"/>
              <w:rPr>
                <w:color w:val="FF0000"/>
              </w:rPr>
            </w:pPr>
          </w:p>
          <w:p w:rsidR="00C83998" w:rsidRPr="00C22E9C" w:rsidRDefault="00C83998" w:rsidP="003D3D84">
            <w:pPr>
              <w:jc w:val="both"/>
              <w:rPr>
                <w:color w:val="FF0000"/>
              </w:rPr>
            </w:pPr>
            <w:r>
              <w:rPr>
                <w:color w:val="FF0000"/>
              </w:rPr>
              <w:t xml:space="preserve">Institution/Organization (year). </w:t>
            </w:r>
            <w:r w:rsidRPr="00C83998">
              <w:rPr>
                <w:i/>
                <w:iCs/>
                <w:color w:val="FF0000"/>
              </w:rPr>
              <w:t>Name of the article/report</w:t>
            </w:r>
            <w:r>
              <w:rPr>
                <w:color w:val="FF0000"/>
              </w:rPr>
              <w:t>. URL</w:t>
            </w:r>
          </w:p>
          <w:p w:rsidR="00635385" w:rsidRDefault="00635385" w:rsidP="007E37FE">
            <w:pPr>
              <w:jc w:val="both"/>
            </w:pPr>
          </w:p>
          <w:p w:rsidR="003D3D84" w:rsidRDefault="003D3D84" w:rsidP="007E37FE">
            <w:pPr>
              <w:jc w:val="both"/>
            </w:pPr>
            <w:r>
              <w:t>e.g. #1</w:t>
            </w:r>
          </w:p>
          <w:p w:rsidR="003D3D84" w:rsidRDefault="003D3D84" w:rsidP="007E37FE">
            <w:pPr>
              <w:jc w:val="both"/>
            </w:pPr>
            <w:r>
              <w:t xml:space="preserve">Rosen, K. (2020, December 10). </w:t>
            </w:r>
            <w:r w:rsidRPr="003D3D84">
              <w:rPr>
                <w:i/>
                <w:iCs/>
              </w:rPr>
              <w:t>Saving money is a good start, but where you keep those savings can matter even more</w:t>
            </w:r>
            <w:r>
              <w:t xml:space="preserve">. Business Insider. </w:t>
            </w:r>
            <w:r w:rsidRPr="003D3D84">
              <w:t>https://www.businessinsider.com/personal-finance/where-to-save-money</w:t>
            </w:r>
          </w:p>
          <w:p w:rsidR="003D3D84" w:rsidRDefault="003D3D84" w:rsidP="007E37FE">
            <w:pPr>
              <w:jc w:val="both"/>
            </w:pPr>
          </w:p>
          <w:p w:rsidR="003D3D84" w:rsidRDefault="003D3D84" w:rsidP="007E37FE">
            <w:pPr>
              <w:jc w:val="both"/>
            </w:pPr>
            <w:r>
              <w:t>e.g. #2</w:t>
            </w:r>
          </w:p>
          <w:p w:rsidR="003D3D84" w:rsidRDefault="003D3D84" w:rsidP="007E37FE">
            <w:pPr>
              <w:jc w:val="both"/>
            </w:pPr>
            <w:r>
              <w:t xml:space="preserve">Kennedy, S. (2020). </w:t>
            </w:r>
            <w:r w:rsidRPr="003D3D84">
              <w:rPr>
                <w:i/>
                <w:iCs/>
              </w:rPr>
              <w:t>Wall Street Sees World Economy Surging in 2021 From Rocky Start</w:t>
            </w:r>
            <w:r>
              <w:t xml:space="preserve">. Bloomberg. </w:t>
            </w:r>
            <w:r w:rsidRPr="003D3D84">
              <w:t>https://www.bloomberg.com/news/articles/2020-12-11/wall-street-sees-world-economy-surging-in-2021-from-rocky-start?srnd=economics-vp</w:t>
            </w:r>
          </w:p>
          <w:p w:rsidR="00C83998" w:rsidRDefault="00C83998" w:rsidP="007E37FE">
            <w:pPr>
              <w:jc w:val="both"/>
            </w:pPr>
          </w:p>
          <w:p w:rsidR="00C83998" w:rsidRDefault="00C83998" w:rsidP="007E37FE">
            <w:pPr>
              <w:jc w:val="both"/>
            </w:pPr>
            <w:r>
              <w:t>e.g. #3</w:t>
            </w:r>
          </w:p>
          <w:p w:rsidR="00C83998" w:rsidRDefault="00C83998" w:rsidP="007E37FE">
            <w:pPr>
              <w:jc w:val="both"/>
            </w:pPr>
            <w:r>
              <w:t xml:space="preserve">Deloitte (2018). </w:t>
            </w:r>
            <w:r w:rsidRPr="00C83998">
              <w:rPr>
                <w:i/>
                <w:iCs/>
              </w:rPr>
              <w:t>Deloitte Global Powers of Retailing 2018.</w:t>
            </w:r>
            <w:r>
              <w:rPr>
                <w:i/>
                <w:iCs/>
              </w:rPr>
              <w:t xml:space="preserve"> </w:t>
            </w:r>
            <w:r w:rsidRPr="00DC3445">
              <w:t>https://www2.deloitte.com/content/dam/Deloitte/at/Documents/about-deloitte/global-powers-of-retailing-2018.pdf</w:t>
            </w:r>
          </w:p>
          <w:p w:rsidR="00C83998" w:rsidRDefault="00C83998" w:rsidP="007E37FE">
            <w:pPr>
              <w:jc w:val="both"/>
            </w:pPr>
          </w:p>
          <w:p w:rsidR="00C83998" w:rsidRPr="00C83998" w:rsidRDefault="00C83998" w:rsidP="00C83998">
            <w:pPr>
              <w:jc w:val="center"/>
            </w:pPr>
            <w:r w:rsidRPr="00C83998">
              <w:rPr>
                <w:color w:val="4472C4" w:themeColor="accent5"/>
                <w:sz w:val="22"/>
                <w:szCs w:val="22"/>
              </w:rPr>
              <w:t>Please provide a full link of the website article</w:t>
            </w:r>
          </w:p>
        </w:tc>
      </w:tr>
    </w:tbl>
    <w:p w:rsidR="00032390" w:rsidRPr="008D0036" w:rsidRDefault="00032390" w:rsidP="00C83998">
      <w:pPr>
        <w:pStyle w:val="Bibliography"/>
        <w:spacing w:after="0" w:line="360" w:lineRule="auto"/>
        <w:jc w:val="both"/>
      </w:pPr>
    </w:p>
    <w:sectPr w:rsidR="00032390" w:rsidRPr="008D0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1EC7"/>
    <w:multiLevelType w:val="hybridMultilevel"/>
    <w:tmpl w:val="E5D4BA08"/>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2D1FD2"/>
    <w:multiLevelType w:val="multilevel"/>
    <w:tmpl w:val="F2986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101F2D"/>
    <w:multiLevelType w:val="multilevel"/>
    <w:tmpl w:val="393C2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9783A"/>
    <w:multiLevelType w:val="multilevel"/>
    <w:tmpl w:val="9C6077B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E4102E"/>
    <w:multiLevelType w:val="multilevel"/>
    <w:tmpl w:val="F3905A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112163"/>
    <w:multiLevelType w:val="hybridMultilevel"/>
    <w:tmpl w:val="FD3EE3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6E7ECC"/>
    <w:multiLevelType w:val="multilevel"/>
    <w:tmpl w:val="4BC8CEC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B57D15"/>
    <w:multiLevelType w:val="hybridMultilevel"/>
    <w:tmpl w:val="A3BE4C0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15:restartNumberingAfterBreak="0">
    <w:nsid w:val="1D807B93"/>
    <w:multiLevelType w:val="hybridMultilevel"/>
    <w:tmpl w:val="23FAB4F8"/>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E7260A"/>
    <w:multiLevelType w:val="multilevel"/>
    <w:tmpl w:val="D526B8D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F67A25"/>
    <w:multiLevelType w:val="hybridMultilevel"/>
    <w:tmpl w:val="731699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484EE2"/>
    <w:multiLevelType w:val="hybridMultilevel"/>
    <w:tmpl w:val="C6B45BCA"/>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BA3010"/>
    <w:multiLevelType w:val="hybridMultilevel"/>
    <w:tmpl w:val="0DC46B2A"/>
    <w:lvl w:ilvl="0" w:tplc="E5AA321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0864BEF"/>
    <w:multiLevelType w:val="multilevel"/>
    <w:tmpl w:val="9C6077B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0E50434"/>
    <w:multiLevelType w:val="hybridMultilevel"/>
    <w:tmpl w:val="629ECC06"/>
    <w:lvl w:ilvl="0" w:tplc="D15662D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C96F23"/>
    <w:multiLevelType w:val="multilevel"/>
    <w:tmpl w:val="D526B8D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7A6F0A"/>
    <w:multiLevelType w:val="multilevel"/>
    <w:tmpl w:val="F3905A7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2086146"/>
    <w:multiLevelType w:val="hybridMultilevel"/>
    <w:tmpl w:val="044ACE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901258"/>
    <w:multiLevelType w:val="multilevel"/>
    <w:tmpl w:val="9C6077B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66B46BD"/>
    <w:multiLevelType w:val="multilevel"/>
    <w:tmpl w:val="F3905A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1D3B51"/>
    <w:multiLevelType w:val="multilevel"/>
    <w:tmpl w:val="9C6077B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42F54A8"/>
    <w:multiLevelType w:val="singleLevel"/>
    <w:tmpl w:val="91EA4B62"/>
    <w:lvl w:ilvl="0">
      <w:start w:val="1"/>
      <w:numFmt w:val="decimal"/>
      <w:pStyle w:val="Liter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2" w15:restartNumberingAfterBreak="0">
    <w:nsid w:val="60B26444"/>
    <w:multiLevelType w:val="hybridMultilevel"/>
    <w:tmpl w:val="748C97D4"/>
    <w:lvl w:ilvl="0" w:tplc="9F423D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678650CD"/>
    <w:multiLevelType w:val="multilevel"/>
    <w:tmpl w:val="D526B8D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4A6C69"/>
    <w:multiLevelType w:val="hybridMultilevel"/>
    <w:tmpl w:val="AE50AB8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F025E48"/>
    <w:multiLevelType w:val="multilevel"/>
    <w:tmpl w:val="8104D4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4CF6EC4"/>
    <w:multiLevelType w:val="multilevel"/>
    <w:tmpl w:val="9C6077B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13"/>
  </w:num>
  <w:num w:numId="3">
    <w:abstractNumId w:val="18"/>
  </w:num>
  <w:num w:numId="4">
    <w:abstractNumId w:val="2"/>
  </w:num>
  <w:num w:numId="5">
    <w:abstractNumId w:val="26"/>
  </w:num>
  <w:num w:numId="6">
    <w:abstractNumId w:val="3"/>
  </w:num>
  <w:num w:numId="7">
    <w:abstractNumId w:val="20"/>
  </w:num>
  <w:num w:numId="8">
    <w:abstractNumId w:val="19"/>
  </w:num>
  <w:num w:numId="9">
    <w:abstractNumId w:val="10"/>
  </w:num>
  <w:num w:numId="10">
    <w:abstractNumId w:val="23"/>
  </w:num>
  <w:num w:numId="11">
    <w:abstractNumId w:val="4"/>
  </w:num>
  <w:num w:numId="12">
    <w:abstractNumId w:val="16"/>
  </w:num>
  <w:num w:numId="13">
    <w:abstractNumId w:val="22"/>
  </w:num>
  <w:num w:numId="14">
    <w:abstractNumId w:val="0"/>
  </w:num>
  <w:num w:numId="15">
    <w:abstractNumId w:val="21"/>
  </w:num>
  <w:num w:numId="16">
    <w:abstractNumId w:val="5"/>
  </w:num>
  <w:num w:numId="17">
    <w:abstractNumId w:val="17"/>
  </w:num>
  <w:num w:numId="18">
    <w:abstractNumId w:val="6"/>
  </w:num>
  <w:num w:numId="19">
    <w:abstractNumId w:val="14"/>
  </w:num>
  <w:num w:numId="20">
    <w:abstractNumId w:val="1"/>
  </w:num>
  <w:num w:numId="21">
    <w:abstractNumId w:val="25"/>
  </w:num>
  <w:num w:numId="22">
    <w:abstractNumId w:val="24"/>
  </w:num>
  <w:num w:numId="23">
    <w:abstractNumId w:val="12"/>
  </w:num>
  <w:num w:numId="24">
    <w:abstractNumId w:val="11"/>
  </w:num>
  <w:num w:numId="25">
    <w:abstractNumId w:val="15"/>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9A"/>
    <w:rsid w:val="00032390"/>
    <w:rsid w:val="000339CA"/>
    <w:rsid w:val="00082386"/>
    <w:rsid w:val="000C6192"/>
    <w:rsid w:val="00190B3E"/>
    <w:rsid w:val="00193E9A"/>
    <w:rsid w:val="001A25A4"/>
    <w:rsid w:val="001B6CF1"/>
    <w:rsid w:val="0025796D"/>
    <w:rsid w:val="003479CC"/>
    <w:rsid w:val="003A0B3E"/>
    <w:rsid w:val="003C36CF"/>
    <w:rsid w:val="003D3D84"/>
    <w:rsid w:val="00425616"/>
    <w:rsid w:val="00490A5E"/>
    <w:rsid w:val="004A7BCD"/>
    <w:rsid w:val="005A5A74"/>
    <w:rsid w:val="005D0DA3"/>
    <w:rsid w:val="00635385"/>
    <w:rsid w:val="00692D1E"/>
    <w:rsid w:val="006E74F3"/>
    <w:rsid w:val="00711DB5"/>
    <w:rsid w:val="00783619"/>
    <w:rsid w:val="007E37FE"/>
    <w:rsid w:val="00820BAE"/>
    <w:rsid w:val="00844C8E"/>
    <w:rsid w:val="008D0036"/>
    <w:rsid w:val="00972B0B"/>
    <w:rsid w:val="009B2BAB"/>
    <w:rsid w:val="00A52342"/>
    <w:rsid w:val="00AF2334"/>
    <w:rsid w:val="00B1524C"/>
    <w:rsid w:val="00B9305B"/>
    <w:rsid w:val="00C1226A"/>
    <w:rsid w:val="00C22E9C"/>
    <w:rsid w:val="00C54A64"/>
    <w:rsid w:val="00C83998"/>
    <w:rsid w:val="00CA1B4E"/>
    <w:rsid w:val="00CB35E0"/>
    <w:rsid w:val="00CE1905"/>
    <w:rsid w:val="00D53A71"/>
    <w:rsid w:val="00D92857"/>
    <w:rsid w:val="00DB14C2"/>
    <w:rsid w:val="00DC3C2F"/>
    <w:rsid w:val="00DC61F7"/>
    <w:rsid w:val="00E01BF7"/>
    <w:rsid w:val="00E2292D"/>
    <w:rsid w:val="00E32BE1"/>
    <w:rsid w:val="00E42723"/>
    <w:rsid w:val="00EA7A00"/>
    <w:rsid w:val="00EB0F58"/>
    <w:rsid w:val="00F10D42"/>
    <w:rsid w:val="00F264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9821"/>
  <w15:chartTrackingRefBased/>
  <w15:docId w15:val="{6782CCE7-2FB8-4D0D-88C9-78F50857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E9A"/>
    <w:rPr>
      <w:color w:val="0563C1" w:themeColor="hyperlink"/>
      <w:u w:val="single"/>
    </w:rPr>
  </w:style>
  <w:style w:type="paragraph" w:styleId="ListParagraph">
    <w:name w:val="List Paragraph"/>
    <w:basedOn w:val="Normal"/>
    <w:uiPriority w:val="34"/>
    <w:qFormat/>
    <w:rsid w:val="00193E9A"/>
    <w:pPr>
      <w:ind w:left="720"/>
      <w:contextualSpacing/>
    </w:pPr>
  </w:style>
  <w:style w:type="paragraph" w:styleId="Bibliography">
    <w:name w:val="Bibliography"/>
    <w:basedOn w:val="Normal"/>
    <w:next w:val="Normal"/>
    <w:uiPriority w:val="37"/>
    <w:unhideWhenUsed/>
    <w:rsid w:val="00032390"/>
  </w:style>
  <w:style w:type="paragraph" w:customStyle="1" w:styleId="Liter1">
    <w:name w:val="Liter1"/>
    <w:basedOn w:val="ListParagraph"/>
    <w:link w:val="Liter1Znak"/>
    <w:qFormat/>
    <w:rsid w:val="00DB14C2"/>
    <w:pPr>
      <w:numPr>
        <w:numId w:val="15"/>
      </w:numPr>
      <w:overflowPunct w:val="0"/>
      <w:autoSpaceDE w:val="0"/>
      <w:autoSpaceDN w:val="0"/>
      <w:adjustRightInd w:val="0"/>
      <w:spacing w:after="60" w:line="240" w:lineRule="auto"/>
      <w:jc w:val="both"/>
      <w:textAlignment w:val="baseline"/>
    </w:pPr>
    <w:rPr>
      <w:rFonts w:eastAsia="Times New Roman"/>
      <w:spacing w:val="-3"/>
      <w:sz w:val="22"/>
      <w:szCs w:val="22"/>
      <w:lang w:val="sl-SI"/>
    </w:rPr>
  </w:style>
  <w:style w:type="character" w:customStyle="1" w:styleId="Liter1Znak">
    <w:name w:val="Liter1 Znak"/>
    <w:basedOn w:val="DefaultParagraphFont"/>
    <w:link w:val="Liter1"/>
    <w:rsid w:val="00DB14C2"/>
    <w:rPr>
      <w:rFonts w:eastAsia="Times New Roman"/>
      <w:spacing w:val="-3"/>
      <w:sz w:val="22"/>
      <w:szCs w:val="22"/>
      <w:lang w:val="sl-SI"/>
    </w:rPr>
  </w:style>
  <w:style w:type="character" w:styleId="FollowedHyperlink">
    <w:name w:val="FollowedHyperlink"/>
    <w:basedOn w:val="DefaultParagraphFont"/>
    <w:uiPriority w:val="99"/>
    <w:semiHidden/>
    <w:unhideWhenUsed/>
    <w:rsid w:val="00EB0F58"/>
    <w:rPr>
      <w:color w:val="954F72" w:themeColor="followedHyperlink"/>
      <w:u w:val="single"/>
    </w:rPr>
  </w:style>
  <w:style w:type="table" w:styleId="TableGrid">
    <w:name w:val="Table Grid"/>
    <w:basedOn w:val="TableNormal"/>
    <w:uiPriority w:val="39"/>
    <w:rsid w:val="00635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3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astyle.apa.org/style-grammar-guidelines/referen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per20</b:Tag>
    <b:SourceType>ConferenceProceedings</b:SourceType>
    <b:Guid>{CB3881FF-CA11-4E78-8475-F911D16C1051}</b:Guid>
    <b:Title>title</b:Title>
    <b:Year>2020</b:Year>
    <b:City>grad</b:City>
    <b:Publisher>publisher</b:Publisher>
    <b:Author>
      <b:Author>
        <b:NameList>
          <b:Person>
            <b:Last>perić</b:Last>
            <b:First>pero</b:First>
          </b:Person>
        </b:NameList>
      </b:Author>
    </b:Author>
    <b:Pages>9-18</b:Pages>
    <b:ConferenceName>naziv proceedingsa</b:ConferenceName>
    <b:RefOrder>1</b:RefOrder>
  </b:Source>
</b:Sources>
</file>

<file path=customXml/itemProps1.xml><?xml version="1.0" encoding="utf-8"?>
<ds:datastoreItem xmlns:ds="http://schemas.openxmlformats.org/officeDocument/2006/customXml" ds:itemID="{C4482E09-8350-47B6-9E6F-6DBC4D2F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Šebalj</dc:creator>
  <cp:keywords/>
  <dc:description/>
  <cp:lastModifiedBy>dkrizman</cp:lastModifiedBy>
  <cp:revision>2</cp:revision>
  <dcterms:created xsi:type="dcterms:W3CDTF">2022-12-08T18:06:00Z</dcterms:created>
  <dcterms:modified xsi:type="dcterms:W3CDTF">2022-12-08T18:06:00Z</dcterms:modified>
</cp:coreProperties>
</file>